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CB9AD" w14:textId="77777777" w:rsidR="00D86ED9" w:rsidRPr="00B84CFA" w:rsidRDefault="00E64D68" w:rsidP="00CF18A9">
      <w:pPr>
        <w:rPr>
          <w:rFonts w:ascii="Arial" w:hAnsi="Arial" w:cs="Arial"/>
          <w:b/>
          <w:bCs/>
          <w:caps/>
          <w:kern w:val="32"/>
          <w:szCs w:val="22"/>
        </w:rPr>
      </w:pPr>
      <w:r w:rsidRPr="00B84CFA">
        <w:rPr>
          <w:rFonts w:ascii="Arial" w:hAnsi="Arial" w:cs="Arial"/>
          <w:b/>
          <w:bCs/>
          <w:caps/>
          <w:kern w:val="32"/>
          <w:szCs w:val="22"/>
        </w:rPr>
        <w:t>DGS-30-326</w:t>
      </w:r>
      <w:r w:rsidR="00D86ED9" w:rsidRPr="00B84CFA">
        <w:rPr>
          <w:rFonts w:ascii="Arial" w:hAnsi="Arial" w:cs="Arial"/>
          <w:b/>
          <w:bCs/>
          <w:caps/>
          <w:kern w:val="32"/>
          <w:szCs w:val="22"/>
        </w:rPr>
        <w:t xml:space="preserve"> </w:t>
      </w:r>
    </w:p>
    <w:p w14:paraId="139CB9AE" w14:textId="1BA540A8" w:rsidR="00CF18A9" w:rsidRPr="00AF0BD1" w:rsidRDefault="0044067C" w:rsidP="00CF18A9">
      <w:pPr>
        <w:rPr>
          <w:szCs w:val="22"/>
        </w:rPr>
      </w:pPr>
      <w:r w:rsidRPr="00A9497A">
        <w:rPr>
          <w:rFonts w:ascii="Arial" w:hAnsi="Arial" w:cs="Arial"/>
          <w:bCs/>
          <w:caps/>
          <w:kern w:val="32"/>
          <w:szCs w:val="22"/>
        </w:rPr>
        <w:t>(R</w:t>
      </w:r>
      <w:r w:rsidRPr="00A9497A">
        <w:rPr>
          <w:rFonts w:ascii="Arial" w:hAnsi="Arial" w:cs="Arial"/>
          <w:bCs/>
          <w:kern w:val="32"/>
          <w:szCs w:val="22"/>
        </w:rPr>
        <w:t>ev.</w:t>
      </w:r>
      <w:r w:rsidR="00D86ED9" w:rsidRPr="00A9497A">
        <w:rPr>
          <w:rFonts w:ascii="Arial" w:hAnsi="Arial" w:cs="Arial"/>
          <w:bCs/>
          <w:caps/>
          <w:kern w:val="32"/>
          <w:szCs w:val="22"/>
        </w:rPr>
        <w:t xml:space="preserve"> </w:t>
      </w:r>
      <w:r w:rsidR="0080497C" w:rsidRPr="0032752E">
        <w:rPr>
          <w:rFonts w:ascii="Arial" w:hAnsi="Arial" w:cs="Arial"/>
          <w:bCs/>
          <w:caps/>
          <w:kern w:val="32"/>
          <w:szCs w:val="22"/>
        </w:rPr>
        <w:t>07</w:t>
      </w:r>
      <w:r w:rsidR="00A6072B" w:rsidRPr="00A9497A">
        <w:rPr>
          <w:rFonts w:ascii="Arial" w:hAnsi="Arial" w:cs="Arial"/>
          <w:bCs/>
          <w:caps/>
          <w:kern w:val="32"/>
          <w:szCs w:val="22"/>
        </w:rPr>
        <w:t>/</w:t>
      </w:r>
      <w:r w:rsidR="0080497C" w:rsidRPr="0032752E">
        <w:rPr>
          <w:rFonts w:ascii="Arial" w:hAnsi="Arial" w:cs="Arial"/>
          <w:bCs/>
          <w:caps/>
          <w:kern w:val="32"/>
          <w:szCs w:val="22"/>
        </w:rPr>
        <w:t>21</w:t>
      </w:r>
      <w:r w:rsidR="00D86ED9" w:rsidRPr="00A9497A">
        <w:rPr>
          <w:rFonts w:ascii="Arial" w:hAnsi="Arial" w:cs="Arial"/>
          <w:bCs/>
          <w:caps/>
          <w:kern w:val="32"/>
          <w:szCs w:val="22"/>
        </w:rPr>
        <w:t>)</w:t>
      </w:r>
    </w:p>
    <w:p w14:paraId="139CB9AF" w14:textId="77777777" w:rsidR="00CF18A9" w:rsidRPr="00CF18A9" w:rsidRDefault="00CF18A9" w:rsidP="000C2D07">
      <w:pPr>
        <w:jc w:val="center"/>
        <w:rPr>
          <w:rFonts w:ascii="Arial" w:hAnsi="Arial" w:cs="Arial"/>
          <w:b/>
          <w:sz w:val="24"/>
        </w:rPr>
      </w:pPr>
      <w:r>
        <w:rPr>
          <w:rFonts w:ascii="Arial" w:hAnsi="Arial" w:cs="Arial"/>
          <w:b/>
          <w:sz w:val="24"/>
        </w:rPr>
        <w:t>Special Requirements for Low Slope Roofing Membranes</w:t>
      </w:r>
    </w:p>
    <w:p w14:paraId="139CB9B0" w14:textId="77777777" w:rsidR="00A73E33" w:rsidRPr="00A47160" w:rsidRDefault="00A73E33" w:rsidP="00A73E33">
      <w:pPr>
        <w:autoSpaceDE w:val="0"/>
        <w:autoSpaceDN w:val="0"/>
        <w:adjustRightInd w:val="0"/>
        <w:jc w:val="center"/>
        <w:rPr>
          <w:rFonts w:ascii="Arial" w:hAnsi="Arial" w:cs="Arial"/>
          <w:b/>
          <w:bCs/>
          <w:sz w:val="24"/>
        </w:rPr>
      </w:pPr>
    </w:p>
    <w:p w14:paraId="139CB9B1" w14:textId="77777777" w:rsidR="009B5FD1" w:rsidRPr="009B5FD1" w:rsidRDefault="009B5FD1" w:rsidP="00A73E33">
      <w:pPr>
        <w:autoSpaceDE w:val="0"/>
        <w:autoSpaceDN w:val="0"/>
        <w:adjustRightInd w:val="0"/>
        <w:rPr>
          <w:rFonts w:ascii="Arial" w:hAnsi="Arial" w:cs="Arial"/>
          <w:bCs/>
          <w:sz w:val="24"/>
        </w:rPr>
      </w:pPr>
      <w:r w:rsidRPr="009B5FD1">
        <w:rPr>
          <w:rFonts w:ascii="Arial" w:hAnsi="Arial" w:cs="Arial"/>
          <w:bCs/>
          <w:sz w:val="24"/>
        </w:rPr>
        <w:t>Part 1 - General</w:t>
      </w:r>
    </w:p>
    <w:p w14:paraId="139CB9B2" w14:textId="77777777" w:rsidR="009B5FD1" w:rsidRPr="009B5FD1" w:rsidRDefault="009B5FD1" w:rsidP="00A73E33">
      <w:pPr>
        <w:autoSpaceDE w:val="0"/>
        <w:autoSpaceDN w:val="0"/>
        <w:adjustRightInd w:val="0"/>
        <w:rPr>
          <w:rFonts w:ascii="Arial" w:hAnsi="Arial" w:cs="Arial"/>
          <w:bCs/>
          <w:sz w:val="24"/>
        </w:rPr>
      </w:pPr>
    </w:p>
    <w:p w14:paraId="139CB9B3" w14:textId="77777777" w:rsidR="009B5FD1" w:rsidRPr="009B5FD1" w:rsidRDefault="009B5FD1" w:rsidP="009B5FD1">
      <w:pPr>
        <w:pStyle w:val="ListParagraph"/>
        <w:numPr>
          <w:ilvl w:val="1"/>
          <w:numId w:val="3"/>
        </w:numPr>
        <w:autoSpaceDE w:val="0"/>
        <w:autoSpaceDN w:val="0"/>
        <w:adjustRightInd w:val="0"/>
        <w:rPr>
          <w:rFonts w:ascii="Arial" w:hAnsi="Arial" w:cs="Arial"/>
          <w:bCs/>
          <w:sz w:val="24"/>
        </w:rPr>
      </w:pPr>
      <w:r w:rsidRPr="009B5FD1">
        <w:rPr>
          <w:rFonts w:ascii="Arial" w:hAnsi="Arial" w:cs="Arial"/>
          <w:bCs/>
          <w:sz w:val="24"/>
        </w:rPr>
        <w:t>Summary</w:t>
      </w:r>
    </w:p>
    <w:p w14:paraId="139CB9B4" w14:textId="77777777" w:rsidR="009B5FD1" w:rsidRPr="009B5FD1" w:rsidRDefault="009B5FD1" w:rsidP="009B5FD1">
      <w:pPr>
        <w:autoSpaceDE w:val="0"/>
        <w:autoSpaceDN w:val="0"/>
        <w:adjustRightInd w:val="0"/>
        <w:rPr>
          <w:rFonts w:ascii="Arial" w:hAnsi="Arial" w:cs="Arial"/>
          <w:bCs/>
          <w:sz w:val="24"/>
        </w:rPr>
      </w:pPr>
    </w:p>
    <w:p w14:paraId="139CB9B5" w14:textId="77777777" w:rsidR="009B5FD1" w:rsidRPr="00313B7C" w:rsidRDefault="009B5FD1" w:rsidP="009B5FD1">
      <w:pPr>
        <w:pStyle w:val="ListParagraph"/>
        <w:numPr>
          <w:ilvl w:val="0"/>
          <w:numId w:val="4"/>
        </w:numPr>
        <w:autoSpaceDE w:val="0"/>
        <w:autoSpaceDN w:val="0"/>
        <w:adjustRightInd w:val="0"/>
        <w:rPr>
          <w:rFonts w:ascii="Arial" w:hAnsi="Arial" w:cs="Arial"/>
          <w:bCs/>
          <w:sz w:val="24"/>
        </w:rPr>
      </w:pPr>
      <w:r w:rsidRPr="0032752E">
        <w:rPr>
          <w:rFonts w:ascii="Arial" w:hAnsi="Arial" w:cs="Arial"/>
          <w:sz w:val="24"/>
        </w:rPr>
        <w:t xml:space="preserve">The provisions of this Section shall govern the </w:t>
      </w:r>
      <w:r w:rsidR="006504AB" w:rsidRPr="0032752E">
        <w:rPr>
          <w:rFonts w:ascii="Arial" w:hAnsi="Arial" w:cs="Arial"/>
          <w:sz w:val="24"/>
        </w:rPr>
        <w:t xml:space="preserve">installation </w:t>
      </w:r>
      <w:r w:rsidRPr="0032752E">
        <w:rPr>
          <w:rFonts w:ascii="Arial" w:hAnsi="Arial" w:cs="Arial"/>
          <w:sz w:val="24"/>
        </w:rPr>
        <w:t>of low-slope flexible membrane</w:t>
      </w:r>
      <w:r w:rsidR="006504AB" w:rsidRPr="0032752E">
        <w:rPr>
          <w:rFonts w:ascii="Arial" w:hAnsi="Arial" w:cs="Arial"/>
          <w:sz w:val="24"/>
        </w:rPr>
        <w:t xml:space="preserve"> roofing in coordination with the roofing specifications.</w:t>
      </w:r>
      <w:r w:rsidR="000C2D07" w:rsidRPr="0032752E">
        <w:rPr>
          <w:rFonts w:ascii="Arial" w:hAnsi="Arial" w:cs="Arial"/>
          <w:sz w:val="24"/>
        </w:rPr>
        <w:t xml:space="preserve"> </w:t>
      </w:r>
    </w:p>
    <w:p w14:paraId="139CB9B6" w14:textId="247355D9" w:rsidR="009B5FD1" w:rsidRPr="00313B7C" w:rsidRDefault="009B5FD1" w:rsidP="009B5FD1">
      <w:pPr>
        <w:pStyle w:val="ListParagraph"/>
        <w:numPr>
          <w:ilvl w:val="0"/>
          <w:numId w:val="4"/>
        </w:numPr>
        <w:autoSpaceDE w:val="0"/>
        <w:autoSpaceDN w:val="0"/>
        <w:adjustRightInd w:val="0"/>
        <w:rPr>
          <w:rFonts w:ascii="Arial" w:hAnsi="Arial" w:cs="Arial"/>
          <w:bCs/>
          <w:sz w:val="24"/>
        </w:rPr>
      </w:pPr>
      <w:r w:rsidRPr="0032752E">
        <w:rPr>
          <w:rFonts w:ascii="Arial" w:hAnsi="Arial" w:cs="Arial"/>
          <w:sz w:val="24"/>
        </w:rPr>
        <w:t xml:space="preserve">This section </w:t>
      </w:r>
      <w:r w:rsidR="006504AB" w:rsidRPr="0032752E">
        <w:rPr>
          <w:rFonts w:ascii="Arial" w:hAnsi="Arial" w:cs="Arial"/>
          <w:sz w:val="24"/>
        </w:rPr>
        <w:t xml:space="preserve">includes special provisions for </w:t>
      </w:r>
      <w:r w:rsidR="00B63979">
        <w:rPr>
          <w:rFonts w:ascii="Arial" w:hAnsi="Arial" w:cs="Arial"/>
          <w:sz w:val="24"/>
        </w:rPr>
        <w:t xml:space="preserve">low-slope </w:t>
      </w:r>
      <w:r w:rsidR="006504AB" w:rsidRPr="0032752E">
        <w:rPr>
          <w:rFonts w:ascii="Arial" w:hAnsi="Arial" w:cs="Arial"/>
          <w:sz w:val="24"/>
        </w:rPr>
        <w:t xml:space="preserve">roofing </w:t>
      </w:r>
      <w:r w:rsidR="00B63979" w:rsidRPr="00B63979">
        <w:rPr>
          <w:rFonts w:ascii="Arial" w:hAnsi="Arial" w:cs="Arial"/>
          <w:sz w:val="24"/>
        </w:rPr>
        <w:t>membranes on</w:t>
      </w:r>
      <w:r w:rsidR="00792353" w:rsidRPr="0032752E">
        <w:rPr>
          <w:rFonts w:ascii="Arial" w:hAnsi="Arial" w:cs="Arial"/>
          <w:sz w:val="24"/>
        </w:rPr>
        <w:t xml:space="preserve"> state-owned buildings.</w:t>
      </w:r>
    </w:p>
    <w:p w14:paraId="139CB9B7" w14:textId="30FB2722" w:rsidR="009B5FD1" w:rsidRPr="0032752E" w:rsidRDefault="009B5FD1" w:rsidP="009B5FD1">
      <w:pPr>
        <w:pStyle w:val="ListParagraph"/>
        <w:numPr>
          <w:ilvl w:val="0"/>
          <w:numId w:val="4"/>
        </w:numPr>
        <w:autoSpaceDE w:val="0"/>
        <w:autoSpaceDN w:val="0"/>
        <w:adjustRightInd w:val="0"/>
        <w:rPr>
          <w:rFonts w:ascii="Arial" w:hAnsi="Arial" w:cs="Arial"/>
          <w:sz w:val="24"/>
        </w:rPr>
      </w:pPr>
      <w:r w:rsidRPr="0032752E">
        <w:rPr>
          <w:rFonts w:ascii="Arial" w:hAnsi="Arial" w:cs="Arial"/>
          <w:sz w:val="24"/>
        </w:rPr>
        <w:t xml:space="preserve">This section </w:t>
      </w:r>
      <w:r w:rsidR="006504AB" w:rsidRPr="0032752E">
        <w:rPr>
          <w:rFonts w:ascii="Arial" w:hAnsi="Arial" w:cs="Arial"/>
          <w:sz w:val="24"/>
        </w:rPr>
        <w:t>includes</w:t>
      </w:r>
      <w:r w:rsidRPr="0032752E">
        <w:rPr>
          <w:rFonts w:ascii="Arial" w:hAnsi="Arial" w:cs="Arial"/>
          <w:sz w:val="24"/>
        </w:rPr>
        <w:t xml:space="preserve"> the coordination with </w:t>
      </w:r>
      <w:r w:rsidR="0080497C">
        <w:rPr>
          <w:rFonts w:ascii="Arial" w:hAnsi="Arial" w:cs="Arial"/>
          <w:sz w:val="24"/>
        </w:rPr>
        <w:t xml:space="preserve">the </w:t>
      </w:r>
      <w:r w:rsidR="000A249E">
        <w:rPr>
          <w:rFonts w:ascii="Arial" w:hAnsi="Arial" w:cs="Arial"/>
          <w:sz w:val="24"/>
        </w:rPr>
        <w:t>Owner</w:t>
      </w:r>
      <w:r w:rsidR="00B63979" w:rsidRPr="00B63979">
        <w:rPr>
          <w:rFonts w:ascii="Arial" w:hAnsi="Arial" w:cs="Arial"/>
          <w:sz w:val="24"/>
        </w:rPr>
        <w:t>’s</w:t>
      </w:r>
      <w:r w:rsidRPr="0032752E">
        <w:rPr>
          <w:rFonts w:ascii="Arial" w:hAnsi="Arial" w:cs="Arial"/>
          <w:sz w:val="24"/>
        </w:rPr>
        <w:t xml:space="preserve"> </w:t>
      </w:r>
      <w:r w:rsidR="0080497C">
        <w:rPr>
          <w:rFonts w:ascii="Arial" w:hAnsi="Arial" w:cs="Arial"/>
          <w:sz w:val="24"/>
        </w:rPr>
        <w:t>r</w:t>
      </w:r>
      <w:r w:rsidRPr="0032752E">
        <w:rPr>
          <w:rFonts w:ascii="Arial" w:hAnsi="Arial" w:cs="Arial"/>
          <w:sz w:val="24"/>
        </w:rPr>
        <w:t xml:space="preserve">oof </w:t>
      </w:r>
      <w:r w:rsidR="0080497C">
        <w:rPr>
          <w:rFonts w:ascii="Arial" w:hAnsi="Arial" w:cs="Arial"/>
          <w:sz w:val="24"/>
        </w:rPr>
        <w:t>c</w:t>
      </w:r>
      <w:r w:rsidRPr="0032752E">
        <w:rPr>
          <w:rFonts w:ascii="Arial" w:hAnsi="Arial" w:cs="Arial"/>
          <w:sz w:val="24"/>
        </w:rPr>
        <w:t>onsultant</w:t>
      </w:r>
      <w:r w:rsidR="005047F0">
        <w:rPr>
          <w:rFonts w:ascii="Arial" w:hAnsi="Arial" w:cs="Arial"/>
          <w:sz w:val="24"/>
        </w:rPr>
        <w:t xml:space="preserve">, </w:t>
      </w:r>
      <w:r w:rsidR="0080497C">
        <w:rPr>
          <w:rFonts w:ascii="Arial" w:hAnsi="Arial" w:cs="Arial"/>
          <w:sz w:val="24"/>
        </w:rPr>
        <w:t>i</w:t>
      </w:r>
      <w:r w:rsidR="00792353" w:rsidRPr="0032752E">
        <w:rPr>
          <w:rFonts w:ascii="Arial" w:hAnsi="Arial" w:cs="Arial"/>
          <w:sz w:val="24"/>
        </w:rPr>
        <w:t xml:space="preserve">nspection </w:t>
      </w:r>
      <w:r w:rsidR="0080497C">
        <w:rPr>
          <w:rFonts w:ascii="Arial" w:hAnsi="Arial" w:cs="Arial"/>
          <w:sz w:val="24"/>
        </w:rPr>
        <w:t>s</w:t>
      </w:r>
      <w:r w:rsidR="00792353" w:rsidRPr="0032752E">
        <w:rPr>
          <w:rFonts w:ascii="Arial" w:hAnsi="Arial" w:cs="Arial"/>
          <w:sz w:val="24"/>
        </w:rPr>
        <w:t xml:space="preserve">ervices </w:t>
      </w:r>
      <w:r w:rsidR="0080497C">
        <w:rPr>
          <w:rFonts w:ascii="Arial" w:hAnsi="Arial" w:cs="Arial"/>
          <w:sz w:val="24"/>
        </w:rPr>
        <w:t>p</w:t>
      </w:r>
      <w:r w:rsidR="00792353" w:rsidRPr="0032752E">
        <w:rPr>
          <w:rFonts w:ascii="Arial" w:hAnsi="Arial" w:cs="Arial"/>
          <w:sz w:val="24"/>
        </w:rPr>
        <w:t>rovider</w:t>
      </w:r>
      <w:r w:rsidR="005047F0">
        <w:rPr>
          <w:rFonts w:ascii="Arial" w:hAnsi="Arial" w:cs="Arial"/>
          <w:sz w:val="24"/>
        </w:rPr>
        <w:t>,</w:t>
      </w:r>
      <w:r w:rsidRPr="0032752E">
        <w:rPr>
          <w:rFonts w:ascii="Arial" w:hAnsi="Arial" w:cs="Arial"/>
          <w:sz w:val="24"/>
        </w:rPr>
        <w:t xml:space="preserve"> and </w:t>
      </w:r>
      <w:r w:rsidR="00792353" w:rsidRPr="0032752E">
        <w:rPr>
          <w:rFonts w:ascii="Arial" w:hAnsi="Arial" w:cs="Arial"/>
          <w:sz w:val="24"/>
        </w:rPr>
        <w:t xml:space="preserve">full-time </w:t>
      </w:r>
      <w:r w:rsidR="0080497C">
        <w:rPr>
          <w:rFonts w:ascii="Arial" w:hAnsi="Arial" w:cs="Arial"/>
          <w:sz w:val="24"/>
        </w:rPr>
        <w:t>r</w:t>
      </w:r>
      <w:r w:rsidR="006504AB" w:rsidRPr="0032752E">
        <w:rPr>
          <w:rFonts w:ascii="Arial" w:hAnsi="Arial" w:cs="Arial"/>
          <w:sz w:val="24"/>
        </w:rPr>
        <w:t>oof</w:t>
      </w:r>
      <w:r w:rsidRPr="0032752E">
        <w:rPr>
          <w:rFonts w:ascii="Arial" w:hAnsi="Arial" w:cs="Arial"/>
          <w:sz w:val="24"/>
        </w:rPr>
        <w:t xml:space="preserve"> </w:t>
      </w:r>
      <w:r w:rsidR="0080497C">
        <w:rPr>
          <w:rFonts w:ascii="Arial" w:hAnsi="Arial" w:cs="Arial"/>
          <w:sz w:val="24"/>
        </w:rPr>
        <w:t>i</w:t>
      </w:r>
      <w:r w:rsidRPr="0032752E">
        <w:rPr>
          <w:rFonts w:ascii="Arial" w:hAnsi="Arial" w:cs="Arial"/>
          <w:sz w:val="24"/>
        </w:rPr>
        <w:t>nspector.</w:t>
      </w:r>
    </w:p>
    <w:p w14:paraId="139CB9B8" w14:textId="77777777" w:rsidR="009B5FD1" w:rsidRPr="006504AB" w:rsidRDefault="009B5FD1" w:rsidP="006504AB">
      <w:pPr>
        <w:autoSpaceDE w:val="0"/>
        <w:autoSpaceDN w:val="0"/>
        <w:adjustRightInd w:val="0"/>
        <w:rPr>
          <w:rFonts w:ascii="Arial" w:hAnsi="Arial" w:cs="Arial"/>
          <w:bCs/>
          <w:sz w:val="24"/>
        </w:rPr>
      </w:pPr>
    </w:p>
    <w:p w14:paraId="139CB9B9" w14:textId="2E18FE79" w:rsidR="00D8794D" w:rsidRDefault="000A249E" w:rsidP="00D8794D">
      <w:pPr>
        <w:pStyle w:val="ListParagraph"/>
        <w:numPr>
          <w:ilvl w:val="1"/>
          <w:numId w:val="3"/>
        </w:numPr>
        <w:autoSpaceDE w:val="0"/>
        <w:autoSpaceDN w:val="0"/>
        <w:adjustRightInd w:val="0"/>
        <w:rPr>
          <w:rFonts w:ascii="Arial" w:hAnsi="Arial" w:cs="Arial"/>
          <w:bCs/>
          <w:sz w:val="24"/>
        </w:rPr>
      </w:pPr>
      <w:r>
        <w:rPr>
          <w:rFonts w:ascii="Arial" w:hAnsi="Arial" w:cs="Arial"/>
          <w:bCs/>
          <w:sz w:val="24"/>
        </w:rPr>
        <w:t>Owner</w:t>
      </w:r>
      <w:r w:rsidR="00D8794D">
        <w:rPr>
          <w:rFonts w:ascii="Arial" w:hAnsi="Arial" w:cs="Arial"/>
          <w:bCs/>
          <w:sz w:val="24"/>
        </w:rPr>
        <w:t>’s Roofing Inspection</w:t>
      </w:r>
    </w:p>
    <w:p w14:paraId="139CB9BA" w14:textId="77777777" w:rsidR="00D8794D" w:rsidRDefault="00D8794D" w:rsidP="00D8794D">
      <w:pPr>
        <w:autoSpaceDE w:val="0"/>
        <w:autoSpaceDN w:val="0"/>
        <w:adjustRightInd w:val="0"/>
        <w:ind w:left="450"/>
        <w:rPr>
          <w:rFonts w:ascii="Arial" w:hAnsi="Arial" w:cs="Arial"/>
          <w:bCs/>
          <w:sz w:val="24"/>
        </w:rPr>
      </w:pPr>
    </w:p>
    <w:p w14:paraId="139CB9BB" w14:textId="635DDA1F" w:rsidR="00D8794D" w:rsidRPr="0032752E" w:rsidRDefault="00D8794D" w:rsidP="00D8794D">
      <w:pPr>
        <w:pStyle w:val="ListParagraph"/>
        <w:numPr>
          <w:ilvl w:val="0"/>
          <w:numId w:val="5"/>
        </w:numPr>
        <w:autoSpaceDE w:val="0"/>
        <w:autoSpaceDN w:val="0"/>
        <w:adjustRightInd w:val="0"/>
        <w:rPr>
          <w:rFonts w:ascii="Arial" w:hAnsi="Arial" w:cs="Arial"/>
          <w:sz w:val="24"/>
        </w:rPr>
      </w:pPr>
      <w:r w:rsidRPr="0032752E">
        <w:rPr>
          <w:rFonts w:ascii="Arial" w:hAnsi="Arial" w:cs="Arial"/>
          <w:sz w:val="24"/>
        </w:rPr>
        <w:t xml:space="preserve">The </w:t>
      </w:r>
      <w:r w:rsidR="000A249E">
        <w:rPr>
          <w:rFonts w:ascii="Arial" w:hAnsi="Arial" w:cs="Arial"/>
          <w:sz w:val="24"/>
        </w:rPr>
        <w:t>Owner</w:t>
      </w:r>
      <w:r w:rsidRPr="0032752E">
        <w:rPr>
          <w:rFonts w:ascii="Arial" w:hAnsi="Arial" w:cs="Arial"/>
          <w:sz w:val="24"/>
        </w:rPr>
        <w:t xml:space="preserve"> </w:t>
      </w:r>
      <w:r w:rsidR="004C0093">
        <w:rPr>
          <w:rFonts w:ascii="Arial" w:hAnsi="Arial" w:cs="Arial"/>
          <w:sz w:val="24"/>
        </w:rPr>
        <w:t xml:space="preserve">shall </w:t>
      </w:r>
      <w:r w:rsidRPr="0032752E">
        <w:rPr>
          <w:rFonts w:ascii="Arial" w:hAnsi="Arial" w:cs="Arial"/>
          <w:sz w:val="24"/>
        </w:rPr>
        <w:t>have a full-time</w:t>
      </w:r>
      <w:r w:rsidR="00012B08">
        <w:rPr>
          <w:rFonts w:ascii="Arial" w:hAnsi="Arial" w:cs="Arial"/>
          <w:sz w:val="24"/>
        </w:rPr>
        <w:t xml:space="preserve"> roof</w:t>
      </w:r>
      <w:r w:rsidRPr="0032752E">
        <w:rPr>
          <w:rFonts w:ascii="Arial" w:hAnsi="Arial" w:cs="Arial"/>
          <w:sz w:val="24"/>
        </w:rPr>
        <w:t xml:space="preserve"> </w:t>
      </w:r>
      <w:r w:rsidR="00B63979">
        <w:rPr>
          <w:rFonts w:ascii="Arial" w:hAnsi="Arial" w:cs="Arial"/>
          <w:strike/>
          <w:sz w:val="24"/>
        </w:rPr>
        <w:t>i</w:t>
      </w:r>
      <w:r w:rsidRPr="0032752E">
        <w:rPr>
          <w:rFonts w:ascii="Arial" w:hAnsi="Arial" w:cs="Arial"/>
          <w:sz w:val="24"/>
        </w:rPr>
        <w:t xml:space="preserve">nspector on site while the roof is being applied. The </w:t>
      </w:r>
      <w:r w:rsidR="000A249E">
        <w:rPr>
          <w:rFonts w:ascii="Arial" w:hAnsi="Arial" w:cs="Arial"/>
          <w:sz w:val="24"/>
        </w:rPr>
        <w:t>Contractor</w:t>
      </w:r>
      <w:r w:rsidRPr="0032752E">
        <w:rPr>
          <w:rFonts w:ascii="Arial" w:hAnsi="Arial" w:cs="Arial"/>
          <w:sz w:val="24"/>
        </w:rPr>
        <w:t xml:space="preserve"> </w:t>
      </w:r>
      <w:r w:rsidR="0042484F">
        <w:rPr>
          <w:rFonts w:ascii="Arial" w:hAnsi="Arial" w:cs="Arial"/>
          <w:sz w:val="24"/>
        </w:rPr>
        <w:t xml:space="preserve">shall provide </w:t>
      </w:r>
      <w:r w:rsidR="00F04B8F">
        <w:rPr>
          <w:rFonts w:ascii="Arial" w:hAnsi="Arial" w:cs="Arial"/>
          <w:sz w:val="24"/>
        </w:rPr>
        <w:t>twenty-four (</w:t>
      </w:r>
      <w:r w:rsidR="0042484F">
        <w:rPr>
          <w:rFonts w:ascii="Arial" w:hAnsi="Arial" w:cs="Arial"/>
          <w:sz w:val="24"/>
        </w:rPr>
        <w:t>24</w:t>
      </w:r>
      <w:r w:rsidR="00F04B8F">
        <w:rPr>
          <w:rFonts w:ascii="Arial" w:hAnsi="Arial" w:cs="Arial"/>
          <w:sz w:val="24"/>
        </w:rPr>
        <w:t>)</w:t>
      </w:r>
      <w:r w:rsidR="0042484F">
        <w:rPr>
          <w:rFonts w:ascii="Arial" w:hAnsi="Arial" w:cs="Arial"/>
          <w:sz w:val="24"/>
        </w:rPr>
        <w:t xml:space="preserve"> </w:t>
      </w:r>
      <w:bookmarkStart w:id="0" w:name="_GoBack"/>
      <w:bookmarkEnd w:id="0"/>
      <w:r w:rsidR="0042484F">
        <w:rPr>
          <w:rFonts w:ascii="Arial" w:hAnsi="Arial" w:cs="Arial"/>
          <w:sz w:val="24"/>
        </w:rPr>
        <w:t>hours notice to the roof inspector prior to the</w:t>
      </w:r>
      <w:r w:rsidR="00E7770A">
        <w:rPr>
          <w:rFonts w:ascii="Arial" w:hAnsi="Arial" w:cs="Arial"/>
          <w:sz w:val="24"/>
        </w:rPr>
        <w:t xml:space="preserve"> </w:t>
      </w:r>
      <w:r w:rsidR="0042484F">
        <w:rPr>
          <w:rFonts w:ascii="Arial" w:hAnsi="Arial" w:cs="Arial"/>
          <w:sz w:val="24"/>
        </w:rPr>
        <w:t>installation</w:t>
      </w:r>
      <w:r w:rsidR="00B63979">
        <w:rPr>
          <w:rFonts w:ascii="Arial" w:hAnsi="Arial" w:cs="Arial"/>
          <w:sz w:val="24"/>
        </w:rPr>
        <w:t xml:space="preserve"> of any roofing materials</w:t>
      </w:r>
      <w:r w:rsidR="0042484F">
        <w:rPr>
          <w:rFonts w:ascii="Arial" w:hAnsi="Arial" w:cs="Arial"/>
          <w:sz w:val="24"/>
        </w:rPr>
        <w:t>.</w:t>
      </w:r>
      <w:r w:rsidRPr="0032752E">
        <w:rPr>
          <w:rFonts w:ascii="Arial" w:hAnsi="Arial" w:cs="Arial"/>
          <w:sz w:val="24"/>
        </w:rPr>
        <w:t xml:space="preserve"> The </w:t>
      </w:r>
      <w:r w:rsidR="000A249E">
        <w:rPr>
          <w:rFonts w:ascii="Arial" w:hAnsi="Arial" w:cs="Arial"/>
          <w:sz w:val="24"/>
        </w:rPr>
        <w:t>Contractor</w:t>
      </w:r>
      <w:r w:rsidRPr="0032752E">
        <w:rPr>
          <w:rFonts w:ascii="Arial" w:hAnsi="Arial" w:cs="Arial"/>
          <w:sz w:val="24"/>
        </w:rPr>
        <w:t xml:space="preserve"> shall allow the </w:t>
      </w:r>
      <w:r w:rsidR="0080497C">
        <w:rPr>
          <w:rFonts w:ascii="Arial" w:hAnsi="Arial" w:cs="Arial"/>
          <w:sz w:val="24"/>
        </w:rPr>
        <w:t>r</w:t>
      </w:r>
      <w:r w:rsidRPr="0032752E">
        <w:rPr>
          <w:rFonts w:ascii="Arial" w:hAnsi="Arial" w:cs="Arial"/>
          <w:sz w:val="24"/>
        </w:rPr>
        <w:t xml:space="preserve">oof </w:t>
      </w:r>
      <w:r w:rsidR="0080497C">
        <w:rPr>
          <w:rFonts w:ascii="Arial" w:hAnsi="Arial" w:cs="Arial"/>
          <w:sz w:val="24"/>
        </w:rPr>
        <w:t>i</w:t>
      </w:r>
      <w:r w:rsidR="00313B7C">
        <w:rPr>
          <w:rFonts w:ascii="Arial" w:hAnsi="Arial" w:cs="Arial"/>
          <w:sz w:val="24"/>
        </w:rPr>
        <w:t xml:space="preserve">nspector </w:t>
      </w:r>
      <w:r w:rsidRPr="0032752E">
        <w:rPr>
          <w:rFonts w:ascii="Arial" w:hAnsi="Arial" w:cs="Arial"/>
          <w:sz w:val="24"/>
        </w:rPr>
        <w:t>access to the work.</w:t>
      </w:r>
    </w:p>
    <w:p w14:paraId="139CB9BC" w14:textId="741CF5C5" w:rsidR="001A218B" w:rsidRDefault="001A218B" w:rsidP="00D8794D">
      <w:pPr>
        <w:pStyle w:val="ListParagraph"/>
        <w:numPr>
          <w:ilvl w:val="0"/>
          <w:numId w:val="5"/>
        </w:numPr>
        <w:autoSpaceDE w:val="0"/>
        <w:autoSpaceDN w:val="0"/>
        <w:adjustRightInd w:val="0"/>
        <w:rPr>
          <w:rFonts w:ascii="Arial" w:hAnsi="Arial" w:cs="Arial"/>
          <w:bCs/>
          <w:sz w:val="24"/>
        </w:rPr>
      </w:pPr>
      <w:r>
        <w:rPr>
          <w:rFonts w:ascii="Arial" w:hAnsi="Arial" w:cs="Arial"/>
          <w:bCs/>
          <w:sz w:val="24"/>
        </w:rPr>
        <w:t>I</w:t>
      </w:r>
      <w:r w:rsidRPr="001A218B">
        <w:rPr>
          <w:rFonts w:ascii="Arial" w:hAnsi="Arial" w:cs="Arial"/>
          <w:bCs/>
          <w:sz w:val="24"/>
        </w:rPr>
        <w:t>nstallation of roofing materials</w:t>
      </w:r>
      <w:r>
        <w:rPr>
          <w:rFonts w:ascii="Arial" w:hAnsi="Arial" w:cs="Arial"/>
          <w:bCs/>
          <w:sz w:val="24"/>
        </w:rPr>
        <w:t xml:space="preserve"> shall not be started without the </w:t>
      </w:r>
      <w:r w:rsidR="0080497C">
        <w:rPr>
          <w:rFonts w:ascii="Arial" w:hAnsi="Arial" w:cs="Arial"/>
          <w:bCs/>
          <w:sz w:val="24"/>
        </w:rPr>
        <w:t>r</w:t>
      </w:r>
      <w:r>
        <w:rPr>
          <w:rFonts w:ascii="Arial" w:hAnsi="Arial" w:cs="Arial"/>
          <w:bCs/>
          <w:sz w:val="24"/>
        </w:rPr>
        <w:t xml:space="preserve">oof </w:t>
      </w:r>
      <w:r w:rsidR="0080497C">
        <w:rPr>
          <w:rFonts w:ascii="Arial" w:hAnsi="Arial" w:cs="Arial"/>
          <w:bCs/>
          <w:sz w:val="24"/>
        </w:rPr>
        <w:t>i</w:t>
      </w:r>
      <w:r w:rsidR="009F06E5">
        <w:rPr>
          <w:rFonts w:ascii="Arial" w:hAnsi="Arial" w:cs="Arial"/>
          <w:bCs/>
          <w:sz w:val="24"/>
        </w:rPr>
        <w:t xml:space="preserve">nspector </w:t>
      </w:r>
      <w:r w:rsidRPr="001A218B">
        <w:rPr>
          <w:rFonts w:ascii="Arial" w:hAnsi="Arial" w:cs="Arial"/>
          <w:bCs/>
          <w:sz w:val="24"/>
        </w:rPr>
        <w:t xml:space="preserve">having a copy of the </w:t>
      </w:r>
      <w:r>
        <w:rPr>
          <w:rFonts w:ascii="Arial" w:hAnsi="Arial" w:cs="Arial"/>
          <w:bCs/>
          <w:sz w:val="24"/>
        </w:rPr>
        <w:t xml:space="preserve">A/E </w:t>
      </w:r>
      <w:r w:rsidRPr="001A218B">
        <w:rPr>
          <w:rFonts w:ascii="Arial" w:hAnsi="Arial" w:cs="Arial"/>
          <w:bCs/>
          <w:sz w:val="24"/>
        </w:rPr>
        <w:t xml:space="preserve">approved </w:t>
      </w:r>
      <w:r w:rsidR="004A288D">
        <w:rPr>
          <w:rFonts w:ascii="Arial" w:hAnsi="Arial" w:cs="Arial"/>
          <w:bCs/>
          <w:sz w:val="24"/>
        </w:rPr>
        <w:t>S</w:t>
      </w:r>
      <w:r w:rsidR="004A288D" w:rsidRPr="001A218B">
        <w:rPr>
          <w:rFonts w:ascii="Arial" w:hAnsi="Arial" w:cs="Arial"/>
          <w:bCs/>
          <w:sz w:val="24"/>
        </w:rPr>
        <w:t xml:space="preserve">hop </w:t>
      </w:r>
      <w:r w:rsidR="004A288D">
        <w:rPr>
          <w:rFonts w:ascii="Arial" w:hAnsi="Arial" w:cs="Arial"/>
          <w:bCs/>
          <w:sz w:val="24"/>
        </w:rPr>
        <w:t>D</w:t>
      </w:r>
      <w:r w:rsidR="004A288D" w:rsidRPr="001A218B">
        <w:rPr>
          <w:rFonts w:ascii="Arial" w:hAnsi="Arial" w:cs="Arial"/>
          <w:bCs/>
          <w:sz w:val="24"/>
        </w:rPr>
        <w:t xml:space="preserve">rawings </w:t>
      </w:r>
      <w:r w:rsidRPr="001A218B">
        <w:rPr>
          <w:rFonts w:ascii="Arial" w:hAnsi="Arial" w:cs="Arial"/>
          <w:bCs/>
          <w:sz w:val="24"/>
        </w:rPr>
        <w:t>showing the ASTM’s or other standards</w:t>
      </w:r>
      <w:r>
        <w:rPr>
          <w:rFonts w:ascii="Arial" w:hAnsi="Arial" w:cs="Arial"/>
          <w:bCs/>
          <w:sz w:val="24"/>
        </w:rPr>
        <w:t xml:space="preserve"> of the roofing materials.</w:t>
      </w:r>
    </w:p>
    <w:p w14:paraId="139CB9BD" w14:textId="0544E346" w:rsidR="001A218B" w:rsidRPr="001A218B" w:rsidRDefault="001A218B" w:rsidP="001A218B">
      <w:pPr>
        <w:pStyle w:val="ListParagraph"/>
        <w:numPr>
          <w:ilvl w:val="0"/>
          <w:numId w:val="5"/>
        </w:numPr>
        <w:autoSpaceDE w:val="0"/>
        <w:autoSpaceDN w:val="0"/>
        <w:adjustRightInd w:val="0"/>
        <w:rPr>
          <w:rFonts w:ascii="Arial" w:hAnsi="Arial" w:cs="Arial"/>
          <w:bCs/>
          <w:sz w:val="24"/>
        </w:rPr>
      </w:pPr>
      <w:r>
        <w:rPr>
          <w:rFonts w:ascii="Arial" w:hAnsi="Arial" w:cs="Arial"/>
          <w:bCs/>
          <w:sz w:val="24"/>
        </w:rPr>
        <w:t xml:space="preserve">The </w:t>
      </w:r>
      <w:r w:rsidR="0080497C">
        <w:rPr>
          <w:rFonts w:ascii="Arial" w:hAnsi="Arial" w:cs="Arial"/>
          <w:bCs/>
          <w:sz w:val="24"/>
        </w:rPr>
        <w:t>r</w:t>
      </w:r>
      <w:r>
        <w:rPr>
          <w:rFonts w:ascii="Arial" w:hAnsi="Arial" w:cs="Arial"/>
          <w:bCs/>
          <w:sz w:val="24"/>
        </w:rPr>
        <w:t>oof</w:t>
      </w:r>
      <w:r w:rsidRPr="001A218B">
        <w:rPr>
          <w:rFonts w:ascii="Arial" w:hAnsi="Arial" w:cs="Arial"/>
          <w:bCs/>
          <w:sz w:val="24"/>
        </w:rPr>
        <w:t xml:space="preserve"> </w:t>
      </w:r>
      <w:r w:rsidR="0080497C">
        <w:rPr>
          <w:rFonts w:ascii="Arial" w:hAnsi="Arial" w:cs="Arial"/>
          <w:bCs/>
          <w:sz w:val="24"/>
        </w:rPr>
        <w:t>i</w:t>
      </w:r>
      <w:r w:rsidR="009F06E5">
        <w:rPr>
          <w:rFonts w:ascii="Arial" w:hAnsi="Arial" w:cs="Arial"/>
          <w:bCs/>
          <w:sz w:val="24"/>
        </w:rPr>
        <w:t xml:space="preserve">nspector </w:t>
      </w:r>
      <w:r>
        <w:rPr>
          <w:rFonts w:ascii="Arial" w:hAnsi="Arial" w:cs="Arial"/>
          <w:bCs/>
          <w:sz w:val="24"/>
        </w:rPr>
        <w:t>will</w:t>
      </w:r>
      <w:r w:rsidRPr="001A218B">
        <w:rPr>
          <w:rFonts w:ascii="Arial" w:hAnsi="Arial" w:cs="Arial"/>
          <w:bCs/>
          <w:sz w:val="24"/>
        </w:rPr>
        <w:t xml:space="preserve"> check all materials and application procedures and prepare a daily</w:t>
      </w:r>
      <w:r>
        <w:rPr>
          <w:rFonts w:ascii="Arial" w:hAnsi="Arial" w:cs="Arial"/>
          <w:bCs/>
          <w:sz w:val="24"/>
        </w:rPr>
        <w:t xml:space="preserve"> </w:t>
      </w:r>
      <w:r w:rsidRPr="001A218B">
        <w:rPr>
          <w:rFonts w:ascii="Arial" w:hAnsi="Arial" w:cs="Arial"/>
          <w:bCs/>
          <w:sz w:val="24"/>
        </w:rPr>
        <w:t>written report</w:t>
      </w:r>
      <w:r>
        <w:rPr>
          <w:rFonts w:ascii="Arial" w:hAnsi="Arial" w:cs="Arial"/>
          <w:bCs/>
          <w:sz w:val="24"/>
        </w:rPr>
        <w:t>.</w:t>
      </w:r>
    </w:p>
    <w:p w14:paraId="139CB9BE" w14:textId="244845F1" w:rsidR="00D8794D" w:rsidRDefault="001A218B" w:rsidP="001A218B">
      <w:pPr>
        <w:pStyle w:val="ListParagraph"/>
        <w:numPr>
          <w:ilvl w:val="0"/>
          <w:numId w:val="5"/>
        </w:numPr>
        <w:autoSpaceDE w:val="0"/>
        <w:autoSpaceDN w:val="0"/>
        <w:adjustRightInd w:val="0"/>
        <w:rPr>
          <w:rFonts w:ascii="Arial" w:hAnsi="Arial" w:cs="Arial"/>
          <w:bCs/>
          <w:sz w:val="24"/>
        </w:rPr>
      </w:pPr>
      <w:r w:rsidRPr="001A218B">
        <w:rPr>
          <w:rFonts w:ascii="Arial" w:hAnsi="Arial" w:cs="Arial"/>
          <w:bCs/>
          <w:sz w:val="24"/>
        </w:rPr>
        <w:t xml:space="preserve"> A copy of the daily report shall be given to</w:t>
      </w:r>
      <w:r>
        <w:rPr>
          <w:rFonts w:ascii="Arial" w:hAnsi="Arial" w:cs="Arial"/>
          <w:bCs/>
          <w:sz w:val="24"/>
        </w:rPr>
        <w:t xml:space="preserve"> </w:t>
      </w:r>
      <w:r w:rsidRPr="001A218B">
        <w:rPr>
          <w:rFonts w:ascii="Arial" w:hAnsi="Arial" w:cs="Arial"/>
          <w:bCs/>
          <w:sz w:val="24"/>
        </w:rPr>
        <w:t xml:space="preserve">the </w:t>
      </w:r>
      <w:r w:rsidR="00600E46">
        <w:rPr>
          <w:rFonts w:ascii="Arial" w:hAnsi="Arial" w:cs="Arial"/>
          <w:bCs/>
          <w:sz w:val="24"/>
        </w:rPr>
        <w:t xml:space="preserve">General </w:t>
      </w:r>
      <w:r w:rsidR="000A249E">
        <w:rPr>
          <w:rFonts w:ascii="Arial" w:hAnsi="Arial" w:cs="Arial"/>
          <w:bCs/>
          <w:sz w:val="24"/>
        </w:rPr>
        <w:t>Contractor</w:t>
      </w:r>
      <w:r w:rsidRPr="001A218B">
        <w:rPr>
          <w:rFonts w:ascii="Arial" w:hAnsi="Arial" w:cs="Arial"/>
          <w:bCs/>
          <w:sz w:val="24"/>
        </w:rPr>
        <w:t xml:space="preserve">, A/E, and the </w:t>
      </w:r>
      <w:r w:rsidR="000A249E">
        <w:rPr>
          <w:rFonts w:ascii="Arial" w:hAnsi="Arial" w:cs="Arial"/>
          <w:bCs/>
          <w:sz w:val="24"/>
        </w:rPr>
        <w:t>Owner</w:t>
      </w:r>
      <w:r w:rsidR="00C76CB8">
        <w:rPr>
          <w:rFonts w:ascii="Arial" w:hAnsi="Arial" w:cs="Arial"/>
          <w:bCs/>
          <w:sz w:val="24"/>
        </w:rPr>
        <w:t>.</w:t>
      </w:r>
    </w:p>
    <w:p w14:paraId="139CB9BF" w14:textId="645187D2" w:rsidR="00C76CB8" w:rsidRPr="00C76CB8" w:rsidRDefault="00D91F4B" w:rsidP="00C76CB8">
      <w:pPr>
        <w:pStyle w:val="ListParagraph"/>
        <w:numPr>
          <w:ilvl w:val="0"/>
          <w:numId w:val="5"/>
        </w:numPr>
        <w:autoSpaceDE w:val="0"/>
        <w:autoSpaceDN w:val="0"/>
        <w:adjustRightInd w:val="0"/>
        <w:rPr>
          <w:rFonts w:ascii="Arial" w:hAnsi="Arial" w:cs="Arial"/>
          <w:bCs/>
          <w:sz w:val="24"/>
        </w:rPr>
      </w:pPr>
      <w:r>
        <w:rPr>
          <w:rFonts w:ascii="Arial" w:hAnsi="Arial" w:cs="Arial"/>
          <w:bCs/>
          <w:sz w:val="24"/>
        </w:rPr>
        <w:t xml:space="preserve">The </w:t>
      </w:r>
      <w:r w:rsidR="0080497C">
        <w:rPr>
          <w:rFonts w:ascii="Arial" w:hAnsi="Arial" w:cs="Arial"/>
          <w:bCs/>
          <w:sz w:val="24"/>
        </w:rPr>
        <w:t>r</w:t>
      </w:r>
      <w:r w:rsidR="00C76CB8">
        <w:rPr>
          <w:rFonts w:ascii="Arial" w:hAnsi="Arial" w:cs="Arial"/>
          <w:bCs/>
          <w:sz w:val="24"/>
        </w:rPr>
        <w:t xml:space="preserve">oof </w:t>
      </w:r>
      <w:r w:rsidR="0080497C">
        <w:rPr>
          <w:rFonts w:ascii="Arial" w:hAnsi="Arial" w:cs="Arial"/>
          <w:bCs/>
          <w:sz w:val="24"/>
        </w:rPr>
        <w:t>i</w:t>
      </w:r>
      <w:r w:rsidR="00C76CB8">
        <w:rPr>
          <w:rFonts w:ascii="Arial" w:hAnsi="Arial" w:cs="Arial"/>
          <w:bCs/>
          <w:sz w:val="24"/>
        </w:rPr>
        <w:t xml:space="preserve">nspector’s </w:t>
      </w:r>
      <w:r w:rsidR="0080497C">
        <w:rPr>
          <w:rFonts w:ascii="Arial" w:hAnsi="Arial" w:cs="Arial"/>
          <w:bCs/>
          <w:sz w:val="24"/>
        </w:rPr>
        <w:t>s</w:t>
      </w:r>
      <w:r w:rsidR="00C76CB8" w:rsidRPr="00C76CB8">
        <w:rPr>
          <w:rFonts w:ascii="Arial" w:hAnsi="Arial" w:cs="Arial"/>
          <w:bCs/>
          <w:sz w:val="24"/>
        </w:rPr>
        <w:t xml:space="preserve">cope of </w:t>
      </w:r>
      <w:r w:rsidR="0080497C">
        <w:rPr>
          <w:rFonts w:ascii="Arial" w:hAnsi="Arial" w:cs="Arial"/>
          <w:bCs/>
          <w:sz w:val="24"/>
        </w:rPr>
        <w:t>w</w:t>
      </w:r>
      <w:r w:rsidR="00C76CB8" w:rsidRPr="00C76CB8">
        <w:rPr>
          <w:rFonts w:ascii="Arial" w:hAnsi="Arial" w:cs="Arial"/>
          <w:bCs/>
          <w:sz w:val="24"/>
        </w:rPr>
        <w:t>ork:</w:t>
      </w:r>
    </w:p>
    <w:p w14:paraId="139CB9C0" w14:textId="1072A8BB" w:rsidR="00C76CB8" w:rsidRDefault="00C76CB8" w:rsidP="00C76CB8">
      <w:pPr>
        <w:pStyle w:val="ListParagraph"/>
        <w:numPr>
          <w:ilvl w:val="0"/>
          <w:numId w:val="6"/>
        </w:numPr>
        <w:autoSpaceDE w:val="0"/>
        <w:autoSpaceDN w:val="0"/>
        <w:adjustRightInd w:val="0"/>
        <w:rPr>
          <w:rFonts w:ascii="Arial" w:hAnsi="Arial" w:cs="Arial"/>
          <w:bCs/>
          <w:sz w:val="24"/>
        </w:rPr>
      </w:pPr>
      <w:r w:rsidRPr="00C76CB8">
        <w:rPr>
          <w:rFonts w:ascii="Arial" w:hAnsi="Arial" w:cs="Arial"/>
          <w:bCs/>
          <w:sz w:val="24"/>
        </w:rPr>
        <w:t xml:space="preserve">The </w:t>
      </w:r>
      <w:r w:rsidR="0080497C">
        <w:rPr>
          <w:rFonts w:ascii="Arial" w:hAnsi="Arial" w:cs="Arial"/>
          <w:bCs/>
          <w:sz w:val="24"/>
        </w:rPr>
        <w:t>i</w:t>
      </w:r>
      <w:r w:rsidRPr="00C76CB8">
        <w:rPr>
          <w:rFonts w:ascii="Arial" w:hAnsi="Arial" w:cs="Arial"/>
          <w:bCs/>
          <w:sz w:val="24"/>
        </w:rPr>
        <w:t xml:space="preserve">nspector shall monitor the work for compliance with the </w:t>
      </w:r>
      <w:r w:rsidR="004A288D">
        <w:rPr>
          <w:rFonts w:ascii="Arial" w:hAnsi="Arial" w:cs="Arial"/>
          <w:bCs/>
          <w:sz w:val="24"/>
        </w:rPr>
        <w:t>C</w:t>
      </w:r>
      <w:r w:rsidR="004A288D" w:rsidRPr="00C76CB8">
        <w:rPr>
          <w:rFonts w:ascii="Arial" w:hAnsi="Arial" w:cs="Arial"/>
          <w:bCs/>
          <w:sz w:val="24"/>
        </w:rPr>
        <w:t xml:space="preserve">ontract </w:t>
      </w:r>
      <w:r w:rsidR="004A288D">
        <w:rPr>
          <w:rFonts w:ascii="Arial" w:hAnsi="Arial" w:cs="Arial"/>
          <w:bCs/>
          <w:sz w:val="24"/>
        </w:rPr>
        <w:t>D</w:t>
      </w:r>
      <w:r w:rsidR="004A288D" w:rsidRPr="00C76CB8">
        <w:rPr>
          <w:rFonts w:ascii="Arial" w:hAnsi="Arial" w:cs="Arial"/>
          <w:bCs/>
          <w:sz w:val="24"/>
        </w:rPr>
        <w:t>ocuments</w:t>
      </w:r>
    </w:p>
    <w:p w14:paraId="139CB9C1" w14:textId="6FB0252E" w:rsidR="00C76CB8" w:rsidRDefault="00C76CB8" w:rsidP="00C76CB8">
      <w:pPr>
        <w:pStyle w:val="ListParagraph"/>
        <w:numPr>
          <w:ilvl w:val="0"/>
          <w:numId w:val="6"/>
        </w:numPr>
        <w:autoSpaceDE w:val="0"/>
        <w:autoSpaceDN w:val="0"/>
        <w:adjustRightInd w:val="0"/>
        <w:rPr>
          <w:rFonts w:ascii="Arial" w:hAnsi="Arial" w:cs="Arial"/>
          <w:bCs/>
          <w:sz w:val="24"/>
        </w:rPr>
      </w:pPr>
      <w:r w:rsidRPr="00C76CB8">
        <w:rPr>
          <w:rFonts w:ascii="Arial" w:hAnsi="Arial" w:cs="Arial"/>
          <w:bCs/>
          <w:sz w:val="24"/>
        </w:rPr>
        <w:t xml:space="preserve">The </w:t>
      </w:r>
      <w:r w:rsidR="0080497C">
        <w:rPr>
          <w:rFonts w:ascii="Arial" w:hAnsi="Arial" w:cs="Arial"/>
          <w:bCs/>
          <w:sz w:val="24"/>
        </w:rPr>
        <w:t>i</w:t>
      </w:r>
      <w:r w:rsidRPr="00C76CB8">
        <w:rPr>
          <w:rFonts w:ascii="Arial" w:hAnsi="Arial" w:cs="Arial"/>
          <w:bCs/>
          <w:sz w:val="24"/>
        </w:rPr>
        <w:t>nspector shall continuously monitor and observe the work at the point of application during installation of the roof.</w:t>
      </w:r>
    </w:p>
    <w:p w14:paraId="139CB9C2" w14:textId="0CD5A873" w:rsidR="00C76CB8" w:rsidRDefault="00C76CB8" w:rsidP="00C76CB8">
      <w:pPr>
        <w:pStyle w:val="ListParagraph"/>
        <w:numPr>
          <w:ilvl w:val="0"/>
          <w:numId w:val="6"/>
        </w:numPr>
        <w:autoSpaceDE w:val="0"/>
        <w:autoSpaceDN w:val="0"/>
        <w:adjustRightInd w:val="0"/>
        <w:rPr>
          <w:rFonts w:ascii="Arial" w:hAnsi="Arial" w:cs="Arial"/>
          <w:bCs/>
          <w:sz w:val="24"/>
        </w:rPr>
      </w:pPr>
      <w:r w:rsidRPr="00C76CB8">
        <w:rPr>
          <w:rFonts w:ascii="Arial" w:hAnsi="Arial" w:cs="Arial"/>
          <w:bCs/>
          <w:sz w:val="24"/>
        </w:rPr>
        <w:t xml:space="preserve">The </w:t>
      </w:r>
      <w:r w:rsidR="0080497C">
        <w:rPr>
          <w:rFonts w:ascii="Arial" w:hAnsi="Arial" w:cs="Arial"/>
          <w:bCs/>
          <w:sz w:val="24"/>
        </w:rPr>
        <w:t>i</w:t>
      </w:r>
      <w:r w:rsidRPr="00C76CB8">
        <w:rPr>
          <w:rFonts w:ascii="Arial" w:hAnsi="Arial" w:cs="Arial"/>
          <w:bCs/>
          <w:sz w:val="24"/>
        </w:rPr>
        <w:t xml:space="preserve">nspector shall immediately report any deficiencies or deviations to the </w:t>
      </w:r>
      <w:r w:rsidR="00156EC7">
        <w:rPr>
          <w:rFonts w:ascii="Arial" w:hAnsi="Arial" w:cs="Arial"/>
          <w:bCs/>
          <w:sz w:val="24"/>
        </w:rPr>
        <w:t>a</w:t>
      </w:r>
      <w:r w:rsidRPr="00C76CB8">
        <w:rPr>
          <w:rFonts w:ascii="Arial" w:hAnsi="Arial" w:cs="Arial"/>
          <w:bCs/>
          <w:sz w:val="24"/>
        </w:rPr>
        <w:t xml:space="preserve">rchitect and </w:t>
      </w:r>
      <w:r w:rsidR="000A249E">
        <w:rPr>
          <w:rFonts w:ascii="Arial" w:hAnsi="Arial" w:cs="Arial"/>
          <w:bCs/>
          <w:sz w:val="24"/>
        </w:rPr>
        <w:t>Owner</w:t>
      </w:r>
      <w:r w:rsidRPr="00C76CB8">
        <w:rPr>
          <w:rFonts w:ascii="Arial" w:hAnsi="Arial" w:cs="Arial"/>
          <w:bCs/>
          <w:sz w:val="24"/>
        </w:rPr>
        <w:t>. A written report shall follow an oral report within two business days.</w:t>
      </w:r>
    </w:p>
    <w:p w14:paraId="139CB9C3" w14:textId="659C366E" w:rsidR="00C76CB8" w:rsidRDefault="00C76CB8" w:rsidP="00C76CB8">
      <w:pPr>
        <w:pStyle w:val="ListParagraph"/>
        <w:numPr>
          <w:ilvl w:val="0"/>
          <w:numId w:val="6"/>
        </w:numPr>
        <w:autoSpaceDE w:val="0"/>
        <w:autoSpaceDN w:val="0"/>
        <w:adjustRightInd w:val="0"/>
        <w:rPr>
          <w:rFonts w:ascii="Arial" w:hAnsi="Arial" w:cs="Arial"/>
          <w:bCs/>
          <w:sz w:val="24"/>
        </w:rPr>
      </w:pPr>
      <w:r w:rsidRPr="00C76CB8">
        <w:rPr>
          <w:rFonts w:ascii="Arial" w:hAnsi="Arial" w:cs="Arial"/>
          <w:bCs/>
          <w:sz w:val="24"/>
        </w:rPr>
        <w:t xml:space="preserve">The </w:t>
      </w:r>
      <w:r w:rsidR="0080497C">
        <w:rPr>
          <w:rFonts w:ascii="Arial" w:hAnsi="Arial" w:cs="Arial"/>
          <w:bCs/>
          <w:sz w:val="24"/>
        </w:rPr>
        <w:t>i</w:t>
      </w:r>
      <w:r w:rsidRPr="00C76CB8">
        <w:rPr>
          <w:rFonts w:ascii="Arial" w:hAnsi="Arial" w:cs="Arial"/>
          <w:bCs/>
          <w:sz w:val="24"/>
        </w:rPr>
        <w:t xml:space="preserve">nspector may recommend suspension of work or rejection of non-complying work to the A/E and </w:t>
      </w:r>
      <w:r w:rsidR="000A249E">
        <w:rPr>
          <w:rFonts w:ascii="Arial" w:hAnsi="Arial" w:cs="Arial"/>
          <w:bCs/>
          <w:sz w:val="24"/>
        </w:rPr>
        <w:t>Owner</w:t>
      </w:r>
      <w:r w:rsidRPr="00C76CB8">
        <w:rPr>
          <w:rFonts w:ascii="Arial" w:hAnsi="Arial" w:cs="Arial"/>
          <w:bCs/>
          <w:sz w:val="24"/>
        </w:rPr>
        <w:t>.</w:t>
      </w:r>
    </w:p>
    <w:p w14:paraId="139CB9C4" w14:textId="34E105A2" w:rsidR="00C76CB8" w:rsidRDefault="00C76CB8" w:rsidP="00C76CB8">
      <w:pPr>
        <w:pStyle w:val="ListParagraph"/>
        <w:numPr>
          <w:ilvl w:val="0"/>
          <w:numId w:val="6"/>
        </w:numPr>
        <w:autoSpaceDE w:val="0"/>
        <w:autoSpaceDN w:val="0"/>
        <w:adjustRightInd w:val="0"/>
        <w:rPr>
          <w:rFonts w:ascii="Arial" w:hAnsi="Arial" w:cs="Arial"/>
          <w:bCs/>
          <w:sz w:val="24"/>
        </w:rPr>
      </w:pPr>
      <w:r w:rsidRPr="00C76CB8">
        <w:rPr>
          <w:rFonts w:ascii="Arial" w:hAnsi="Arial" w:cs="Arial"/>
          <w:bCs/>
          <w:sz w:val="24"/>
        </w:rPr>
        <w:t xml:space="preserve">The </w:t>
      </w:r>
      <w:r w:rsidR="0080497C">
        <w:rPr>
          <w:rFonts w:ascii="Arial" w:hAnsi="Arial" w:cs="Arial"/>
          <w:bCs/>
          <w:sz w:val="24"/>
        </w:rPr>
        <w:t>i</w:t>
      </w:r>
      <w:r w:rsidRPr="00C76CB8">
        <w:rPr>
          <w:rFonts w:ascii="Arial" w:hAnsi="Arial" w:cs="Arial"/>
          <w:bCs/>
          <w:sz w:val="24"/>
        </w:rPr>
        <w:t>nspector shall not:</w:t>
      </w:r>
    </w:p>
    <w:p w14:paraId="139CB9C5" w14:textId="5ADBC3CF" w:rsidR="00C76CB8" w:rsidRDefault="00C76CB8" w:rsidP="00C76CB8">
      <w:pPr>
        <w:pStyle w:val="ListParagraph"/>
        <w:numPr>
          <w:ilvl w:val="1"/>
          <w:numId w:val="6"/>
        </w:numPr>
        <w:autoSpaceDE w:val="0"/>
        <w:autoSpaceDN w:val="0"/>
        <w:adjustRightInd w:val="0"/>
        <w:rPr>
          <w:rFonts w:ascii="Arial" w:hAnsi="Arial" w:cs="Arial"/>
          <w:bCs/>
          <w:sz w:val="24"/>
        </w:rPr>
      </w:pPr>
      <w:r w:rsidRPr="00C76CB8">
        <w:rPr>
          <w:rFonts w:ascii="Arial" w:hAnsi="Arial" w:cs="Arial"/>
          <w:bCs/>
          <w:sz w:val="24"/>
        </w:rPr>
        <w:t xml:space="preserve">Authorize deviations from the </w:t>
      </w:r>
      <w:r w:rsidR="004A288D">
        <w:rPr>
          <w:rFonts w:ascii="Arial" w:hAnsi="Arial" w:cs="Arial"/>
          <w:bCs/>
          <w:sz w:val="24"/>
        </w:rPr>
        <w:t>C</w:t>
      </w:r>
      <w:r w:rsidR="004A288D" w:rsidRPr="00C76CB8">
        <w:rPr>
          <w:rFonts w:ascii="Arial" w:hAnsi="Arial" w:cs="Arial"/>
          <w:bCs/>
          <w:sz w:val="24"/>
        </w:rPr>
        <w:t xml:space="preserve">ontract </w:t>
      </w:r>
      <w:r w:rsidR="004A288D">
        <w:rPr>
          <w:rFonts w:ascii="Arial" w:hAnsi="Arial" w:cs="Arial"/>
          <w:bCs/>
          <w:sz w:val="24"/>
        </w:rPr>
        <w:t>D</w:t>
      </w:r>
      <w:r w:rsidR="004A288D" w:rsidRPr="00C76CB8">
        <w:rPr>
          <w:rFonts w:ascii="Arial" w:hAnsi="Arial" w:cs="Arial"/>
          <w:bCs/>
          <w:sz w:val="24"/>
        </w:rPr>
        <w:t>ocuments</w:t>
      </w:r>
      <w:r w:rsidR="004519A1">
        <w:rPr>
          <w:rFonts w:ascii="Arial" w:hAnsi="Arial" w:cs="Arial"/>
          <w:bCs/>
          <w:sz w:val="24"/>
        </w:rPr>
        <w:t>.</w:t>
      </w:r>
    </w:p>
    <w:p w14:paraId="139CB9C6" w14:textId="16106987" w:rsidR="00C76CB8" w:rsidRDefault="00C76CB8" w:rsidP="00C76CB8">
      <w:pPr>
        <w:pStyle w:val="ListParagraph"/>
        <w:numPr>
          <w:ilvl w:val="1"/>
          <w:numId w:val="6"/>
        </w:numPr>
        <w:autoSpaceDE w:val="0"/>
        <w:autoSpaceDN w:val="0"/>
        <w:adjustRightInd w:val="0"/>
        <w:rPr>
          <w:rFonts w:ascii="Arial" w:hAnsi="Arial" w:cs="Arial"/>
          <w:bCs/>
          <w:sz w:val="24"/>
        </w:rPr>
      </w:pPr>
      <w:r w:rsidRPr="00C76CB8">
        <w:rPr>
          <w:rFonts w:ascii="Arial" w:hAnsi="Arial" w:cs="Arial"/>
          <w:bCs/>
          <w:sz w:val="24"/>
        </w:rPr>
        <w:t xml:space="preserve">Enter the area of responsibility of the </w:t>
      </w:r>
      <w:r w:rsidR="000A249E">
        <w:rPr>
          <w:rFonts w:ascii="Arial" w:hAnsi="Arial" w:cs="Arial"/>
          <w:bCs/>
          <w:sz w:val="24"/>
        </w:rPr>
        <w:t>Contractor</w:t>
      </w:r>
      <w:r w:rsidR="004519A1">
        <w:rPr>
          <w:rFonts w:ascii="Arial" w:hAnsi="Arial" w:cs="Arial"/>
          <w:bCs/>
          <w:sz w:val="24"/>
        </w:rPr>
        <w:t>.</w:t>
      </w:r>
    </w:p>
    <w:p w14:paraId="139CB9C7" w14:textId="66430F1D" w:rsidR="001A218B" w:rsidRPr="00C76CB8" w:rsidRDefault="00C76CB8" w:rsidP="00C76CB8">
      <w:pPr>
        <w:pStyle w:val="ListParagraph"/>
        <w:numPr>
          <w:ilvl w:val="1"/>
          <w:numId w:val="6"/>
        </w:numPr>
        <w:autoSpaceDE w:val="0"/>
        <w:autoSpaceDN w:val="0"/>
        <w:adjustRightInd w:val="0"/>
        <w:rPr>
          <w:rFonts w:ascii="Arial" w:hAnsi="Arial" w:cs="Arial"/>
          <w:bCs/>
          <w:sz w:val="24"/>
        </w:rPr>
      </w:pPr>
      <w:r w:rsidRPr="00C76CB8">
        <w:rPr>
          <w:rFonts w:ascii="Arial" w:hAnsi="Arial" w:cs="Arial"/>
          <w:bCs/>
          <w:sz w:val="24"/>
        </w:rPr>
        <w:t>Issue orders on any aspect of construction means, methods, techniques, sequences, procedures, or safety in connection with the work</w:t>
      </w:r>
      <w:r w:rsidR="004519A1">
        <w:rPr>
          <w:rFonts w:ascii="Arial" w:hAnsi="Arial" w:cs="Arial"/>
          <w:bCs/>
          <w:sz w:val="24"/>
        </w:rPr>
        <w:t>.</w:t>
      </w:r>
    </w:p>
    <w:p w14:paraId="139CB9C8" w14:textId="77777777" w:rsidR="006504AB" w:rsidRDefault="006504AB" w:rsidP="006504AB">
      <w:pPr>
        <w:autoSpaceDE w:val="0"/>
        <w:autoSpaceDN w:val="0"/>
        <w:adjustRightInd w:val="0"/>
        <w:rPr>
          <w:rFonts w:ascii="Arial" w:hAnsi="Arial" w:cs="Arial"/>
          <w:bCs/>
          <w:sz w:val="24"/>
        </w:rPr>
      </w:pPr>
    </w:p>
    <w:p w14:paraId="139CB9C9" w14:textId="77777777" w:rsidR="006504AB" w:rsidRDefault="006504AB" w:rsidP="009B5FD1">
      <w:pPr>
        <w:pStyle w:val="ListParagraph"/>
        <w:numPr>
          <w:ilvl w:val="1"/>
          <w:numId w:val="3"/>
        </w:numPr>
        <w:autoSpaceDE w:val="0"/>
        <w:autoSpaceDN w:val="0"/>
        <w:adjustRightInd w:val="0"/>
        <w:rPr>
          <w:rFonts w:ascii="Arial" w:hAnsi="Arial" w:cs="Arial"/>
          <w:bCs/>
          <w:sz w:val="24"/>
        </w:rPr>
      </w:pPr>
      <w:r>
        <w:rPr>
          <w:rFonts w:ascii="Arial" w:hAnsi="Arial" w:cs="Arial"/>
          <w:bCs/>
          <w:sz w:val="24"/>
        </w:rPr>
        <w:t xml:space="preserve"> </w:t>
      </w:r>
      <w:r w:rsidR="00D8794D">
        <w:rPr>
          <w:rFonts w:ascii="Arial" w:hAnsi="Arial" w:cs="Arial"/>
          <w:bCs/>
          <w:sz w:val="24"/>
        </w:rPr>
        <w:t>Pre</w:t>
      </w:r>
      <w:r w:rsidR="00C76CB8">
        <w:rPr>
          <w:rFonts w:ascii="Arial" w:hAnsi="Arial" w:cs="Arial"/>
          <w:bCs/>
          <w:sz w:val="24"/>
        </w:rPr>
        <w:t>-</w:t>
      </w:r>
      <w:r w:rsidR="00D8794D">
        <w:rPr>
          <w:rFonts w:ascii="Arial" w:hAnsi="Arial" w:cs="Arial"/>
          <w:bCs/>
          <w:sz w:val="24"/>
        </w:rPr>
        <w:t>Roofing Conference</w:t>
      </w:r>
    </w:p>
    <w:p w14:paraId="139CB9CA" w14:textId="77777777" w:rsidR="00283F0B" w:rsidRDefault="00283F0B" w:rsidP="00283F0B">
      <w:pPr>
        <w:autoSpaceDE w:val="0"/>
        <w:autoSpaceDN w:val="0"/>
        <w:adjustRightInd w:val="0"/>
        <w:rPr>
          <w:rFonts w:ascii="Arial" w:hAnsi="Arial" w:cs="Arial"/>
          <w:bCs/>
          <w:sz w:val="24"/>
        </w:rPr>
      </w:pPr>
    </w:p>
    <w:p w14:paraId="139CB9CB" w14:textId="4756040E" w:rsidR="00283F0B" w:rsidRPr="00283F0B" w:rsidRDefault="00283F0B" w:rsidP="00283F0B">
      <w:pPr>
        <w:pStyle w:val="ListParagraph"/>
        <w:numPr>
          <w:ilvl w:val="2"/>
          <w:numId w:val="6"/>
        </w:numPr>
        <w:autoSpaceDE w:val="0"/>
        <w:autoSpaceDN w:val="0"/>
        <w:adjustRightInd w:val="0"/>
        <w:ind w:left="900" w:hanging="450"/>
        <w:rPr>
          <w:rFonts w:ascii="Arial" w:hAnsi="Arial" w:cs="Arial"/>
          <w:bCs/>
          <w:sz w:val="24"/>
        </w:rPr>
      </w:pPr>
      <w:r w:rsidRPr="00283F0B">
        <w:rPr>
          <w:rFonts w:ascii="Arial" w:hAnsi="Arial" w:cs="Arial"/>
          <w:bCs/>
          <w:sz w:val="24"/>
        </w:rPr>
        <w:t xml:space="preserve">A pre-roofing conference is required and shall </w:t>
      </w:r>
      <w:r w:rsidR="0080497C">
        <w:rPr>
          <w:rFonts w:ascii="Arial" w:hAnsi="Arial" w:cs="Arial"/>
          <w:bCs/>
          <w:sz w:val="24"/>
        </w:rPr>
        <w:t xml:space="preserve">be </w:t>
      </w:r>
      <w:r w:rsidRPr="00283F0B">
        <w:rPr>
          <w:rFonts w:ascii="Arial" w:hAnsi="Arial" w:cs="Arial"/>
          <w:bCs/>
          <w:sz w:val="24"/>
        </w:rPr>
        <w:t>held before ordering roofing materials.</w:t>
      </w:r>
    </w:p>
    <w:p w14:paraId="139CB9CC" w14:textId="0510C6C7" w:rsidR="00283F0B" w:rsidRPr="00283F0B" w:rsidRDefault="00283F0B" w:rsidP="00283F0B">
      <w:pPr>
        <w:pStyle w:val="ListParagraph"/>
        <w:numPr>
          <w:ilvl w:val="2"/>
          <w:numId w:val="6"/>
        </w:numPr>
        <w:autoSpaceDE w:val="0"/>
        <w:autoSpaceDN w:val="0"/>
        <w:adjustRightInd w:val="0"/>
        <w:ind w:left="900" w:hanging="450"/>
        <w:rPr>
          <w:rFonts w:ascii="Arial" w:hAnsi="Arial" w:cs="Arial"/>
          <w:bCs/>
          <w:sz w:val="24"/>
        </w:rPr>
      </w:pPr>
      <w:r>
        <w:rPr>
          <w:rFonts w:ascii="Arial" w:hAnsi="Arial" w:cs="Arial"/>
          <w:bCs/>
          <w:sz w:val="24"/>
        </w:rPr>
        <w:lastRenderedPageBreak/>
        <w:t xml:space="preserve">Representatives of the </w:t>
      </w:r>
      <w:r w:rsidR="000A249E">
        <w:rPr>
          <w:rFonts w:ascii="Arial" w:hAnsi="Arial" w:cs="Arial"/>
          <w:bCs/>
          <w:sz w:val="24"/>
        </w:rPr>
        <w:t>Owner</w:t>
      </w:r>
      <w:r>
        <w:rPr>
          <w:rFonts w:ascii="Arial" w:hAnsi="Arial" w:cs="Arial"/>
          <w:bCs/>
          <w:sz w:val="24"/>
        </w:rPr>
        <w:t xml:space="preserve">, </w:t>
      </w:r>
      <w:r w:rsidR="0080497C">
        <w:rPr>
          <w:rFonts w:ascii="Arial" w:hAnsi="Arial" w:cs="Arial"/>
          <w:bCs/>
          <w:sz w:val="24"/>
        </w:rPr>
        <w:t>r</w:t>
      </w:r>
      <w:r w:rsidRPr="00283F0B">
        <w:rPr>
          <w:rFonts w:ascii="Arial" w:hAnsi="Arial" w:cs="Arial"/>
          <w:bCs/>
          <w:sz w:val="24"/>
        </w:rPr>
        <w:t xml:space="preserve">oof </w:t>
      </w:r>
      <w:r w:rsidR="0080497C">
        <w:rPr>
          <w:rFonts w:ascii="Arial" w:hAnsi="Arial" w:cs="Arial"/>
          <w:bCs/>
          <w:sz w:val="24"/>
        </w:rPr>
        <w:t>i</w:t>
      </w:r>
      <w:r w:rsidRPr="00283F0B">
        <w:rPr>
          <w:rFonts w:ascii="Arial" w:hAnsi="Arial" w:cs="Arial"/>
          <w:bCs/>
          <w:sz w:val="24"/>
        </w:rPr>
        <w:t xml:space="preserve">nspector, </w:t>
      </w:r>
      <w:r w:rsidR="004A288D">
        <w:rPr>
          <w:rFonts w:ascii="Arial" w:hAnsi="Arial" w:cs="Arial"/>
          <w:bCs/>
          <w:sz w:val="24"/>
        </w:rPr>
        <w:t>A</w:t>
      </w:r>
      <w:r w:rsidR="004A288D" w:rsidRPr="00283F0B">
        <w:rPr>
          <w:rFonts w:ascii="Arial" w:hAnsi="Arial" w:cs="Arial"/>
          <w:bCs/>
          <w:sz w:val="24"/>
        </w:rPr>
        <w:t>rchitect</w:t>
      </w:r>
      <w:r w:rsidRPr="00283F0B">
        <w:rPr>
          <w:rFonts w:ascii="Arial" w:hAnsi="Arial" w:cs="Arial"/>
          <w:bCs/>
          <w:sz w:val="24"/>
        </w:rPr>
        <w:t xml:space="preserve">, </w:t>
      </w:r>
      <w:r w:rsidR="00600E46">
        <w:rPr>
          <w:rFonts w:ascii="Arial" w:hAnsi="Arial" w:cs="Arial"/>
          <w:bCs/>
          <w:sz w:val="24"/>
        </w:rPr>
        <w:t>G</w:t>
      </w:r>
      <w:r w:rsidRPr="00283F0B">
        <w:rPr>
          <w:rFonts w:ascii="Arial" w:hAnsi="Arial" w:cs="Arial"/>
          <w:bCs/>
          <w:sz w:val="24"/>
        </w:rPr>
        <w:t xml:space="preserve">eneral </w:t>
      </w:r>
      <w:r w:rsidR="000A249E">
        <w:rPr>
          <w:rFonts w:ascii="Arial" w:hAnsi="Arial" w:cs="Arial"/>
          <w:bCs/>
          <w:sz w:val="24"/>
        </w:rPr>
        <w:t>Contractor</w:t>
      </w:r>
      <w:r w:rsidRPr="00283F0B">
        <w:rPr>
          <w:rFonts w:ascii="Arial" w:hAnsi="Arial" w:cs="Arial"/>
          <w:bCs/>
          <w:sz w:val="24"/>
        </w:rPr>
        <w:t xml:space="preserve">, roofing </w:t>
      </w:r>
      <w:r w:rsidR="00600E46">
        <w:rPr>
          <w:rFonts w:ascii="Arial" w:hAnsi="Arial" w:cs="Arial"/>
          <w:bCs/>
          <w:sz w:val="24"/>
        </w:rPr>
        <w:t>c</w:t>
      </w:r>
      <w:r w:rsidR="000A249E">
        <w:rPr>
          <w:rFonts w:ascii="Arial" w:hAnsi="Arial" w:cs="Arial"/>
          <w:bCs/>
          <w:sz w:val="24"/>
        </w:rPr>
        <w:t>ontractor</w:t>
      </w:r>
      <w:r w:rsidRPr="00283F0B">
        <w:rPr>
          <w:rFonts w:ascii="Arial" w:hAnsi="Arial" w:cs="Arial"/>
          <w:bCs/>
          <w:sz w:val="24"/>
        </w:rPr>
        <w:t xml:space="preserve">, deck </w:t>
      </w:r>
      <w:r w:rsidR="00600E46">
        <w:rPr>
          <w:rFonts w:ascii="Arial" w:hAnsi="Arial" w:cs="Arial"/>
          <w:bCs/>
          <w:sz w:val="24"/>
        </w:rPr>
        <w:t>c</w:t>
      </w:r>
      <w:r w:rsidR="000A249E">
        <w:rPr>
          <w:rFonts w:ascii="Arial" w:hAnsi="Arial" w:cs="Arial"/>
          <w:bCs/>
          <w:sz w:val="24"/>
        </w:rPr>
        <w:t>ontractor</w:t>
      </w:r>
      <w:r w:rsidRPr="00283F0B">
        <w:rPr>
          <w:rFonts w:ascii="Arial" w:hAnsi="Arial" w:cs="Arial"/>
          <w:bCs/>
          <w:sz w:val="24"/>
        </w:rPr>
        <w:t xml:space="preserve">, mechanical </w:t>
      </w:r>
      <w:r w:rsidR="00600E46">
        <w:rPr>
          <w:rFonts w:ascii="Arial" w:hAnsi="Arial" w:cs="Arial"/>
          <w:bCs/>
          <w:sz w:val="24"/>
        </w:rPr>
        <w:t>c</w:t>
      </w:r>
      <w:r w:rsidR="000A249E">
        <w:rPr>
          <w:rFonts w:ascii="Arial" w:hAnsi="Arial" w:cs="Arial"/>
          <w:bCs/>
          <w:sz w:val="24"/>
        </w:rPr>
        <w:t>ontractor</w:t>
      </w:r>
      <w:r w:rsidRPr="00283F0B">
        <w:rPr>
          <w:rFonts w:ascii="Arial" w:hAnsi="Arial" w:cs="Arial"/>
          <w:bCs/>
          <w:sz w:val="24"/>
        </w:rPr>
        <w:t>, and roofing manufacturer shall attend.</w:t>
      </w:r>
    </w:p>
    <w:p w14:paraId="139CB9CD" w14:textId="77777777" w:rsidR="00283F0B" w:rsidRPr="00283F0B" w:rsidRDefault="00283F0B" w:rsidP="00283F0B">
      <w:pPr>
        <w:pStyle w:val="ListParagraph"/>
        <w:numPr>
          <w:ilvl w:val="2"/>
          <w:numId w:val="6"/>
        </w:numPr>
        <w:autoSpaceDE w:val="0"/>
        <w:autoSpaceDN w:val="0"/>
        <w:adjustRightInd w:val="0"/>
        <w:ind w:left="900" w:hanging="450"/>
        <w:rPr>
          <w:rFonts w:ascii="Arial" w:hAnsi="Arial" w:cs="Arial"/>
          <w:bCs/>
          <w:sz w:val="24"/>
        </w:rPr>
      </w:pPr>
      <w:r w:rsidRPr="00283F0B">
        <w:rPr>
          <w:rFonts w:ascii="Arial" w:hAnsi="Arial" w:cs="Arial"/>
          <w:bCs/>
          <w:sz w:val="24"/>
        </w:rPr>
        <w:t xml:space="preserve">Review </w:t>
      </w:r>
      <w:r>
        <w:rPr>
          <w:rFonts w:ascii="Arial" w:hAnsi="Arial" w:cs="Arial"/>
          <w:bCs/>
          <w:sz w:val="24"/>
        </w:rPr>
        <w:t>of the</w:t>
      </w:r>
      <w:r w:rsidRPr="00283F0B">
        <w:rPr>
          <w:rFonts w:ascii="Arial" w:hAnsi="Arial" w:cs="Arial"/>
          <w:bCs/>
          <w:sz w:val="24"/>
        </w:rPr>
        <w:t xml:space="preserve"> plans, specifications, flashing details, work scheduling, and workmanship standards is required. Problems and discrepancies shall be resolved.</w:t>
      </w:r>
    </w:p>
    <w:p w14:paraId="139CB9CE" w14:textId="77777777" w:rsidR="00283F0B" w:rsidRPr="00283F0B" w:rsidRDefault="00283F0B" w:rsidP="00283F0B">
      <w:pPr>
        <w:pStyle w:val="ListParagraph"/>
        <w:numPr>
          <w:ilvl w:val="2"/>
          <w:numId w:val="6"/>
        </w:numPr>
        <w:autoSpaceDE w:val="0"/>
        <w:autoSpaceDN w:val="0"/>
        <w:adjustRightInd w:val="0"/>
        <w:ind w:left="900" w:hanging="450"/>
        <w:rPr>
          <w:rFonts w:ascii="Arial" w:hAnsi="Arial" w:cs="Arial"/>
          <w:bCs/>
          <w:sz w:val="24"/>
        </w:rPr>
      </w:pPr>
      <w:r w:rsidRPr="00283F0B">
        <w:rPr>
          <w:rFonts w:ascii="Arial" w:hAnsi="Arial" w:cs="Arial"/>
          <w:bCs/>
          <w:sz w:val="24"/>
        </w:rPr>
        <w:t>A written record of proceedings shall be prepared and made part of the job record.</w:t>
      </w:r>
    </w:p>
    <w:p w14:paraId="139CB9CF" w14:textId="77777777" w:rsidR="00C76CB8" w:rsidRPr="006504AB" w:rsidRDefault="00C76CB8" w:rsidP="006504AB">
      <w:pPr>
        <w:autoSpaceDE w:val="0"/>
        <w:autoSpaceDN w:val="0"/>
        <w:adjustRightInd w:val="0"/>
        <w:rPr>
          <w:rFonts w:ascii="Arial" w:hAnsi="Arial" w:cs="Arial"/>
          <w:bCs/>
          <w:sz w:val="24"/>
        </w:rPr>
      </w:pPr>
    </w:p>
    <w:p w14:paraId="139CB9D0" w14:textId="1500D59D" w:rsidR="006504AB" w:rsidRDefault="006504AB" w:rsidP="006504AB">
      <w:pPr>
        <w:pStyle w:val="ListParagraph"/>
        <w:numPr>
          <w:ilvl w:val="1"/>
          <w:numId w:val="3"/>
        </w:numPr>
        <w:autoSpaceDE w:val="0"/>
        <w:autoSpaceDN w:val="0"/>
        <w:adjustRightInd w:val="0"/>
        <w:rPr>
          <w:rFonts w:ascii="Arial" w:hAnsi="Arial" w:cs="Arial"/>
          <w:bCs/>
          <w:sz w:val="24"/>
        </w:rPr>
      </w:pPr>
      <w:r>
        <w:rPr>
          <w:rFonts w:ascii="Arial" w:hAnsi="Arial" w:cs="Arial"/>
          <w:bCs/>
          <w:sz w:val="24"/>
        </w:rPr>
        <w:t>Guarantee</w:t>
      </w:r>
      <w:r w:rsidR="00B43F88">
        <w:rPr>
          <w:rFonts w:ascii="Arial" w:hAnsi="Arial" w:cs="Arial"/>
          <w:bCs/>
          <w:sz w:val="24"/>
        </w:rPr>
        <w:t>s</w:t>
      </w:r>
    </w:p>
    <w:p w14:paraId="139CB9D1" w14:textId="77777777" w:rsidR="000C2D07" w:rsidRDefault="000C2D07" w:rsidP="000C2D07">
      <w:pPr>
        <w:autoSpaceDE w:val="0"/>
        <w:autoSpaceDN w:val="0"/>
        <w:adjustRightInd w:val="0"/>
        <w:rPr>
          <w:rFonts w:ascii="Arial" w:hAnsi="Arial" w:cs="Arial"/>
          <w:bCs/>
          <w:sz w:val="24"/>
        </w:rPr>
      </w:pPr>
    </w:p>
    <w:p w14:paraId="139CB9D2" w14:textId="5F440348" w:rsidR="00890CA4" w:rsidRDefault="00890CA4" w:rsidP="00890CA4">
      <w:pPr>
        <w:pStyle w:val="ListParagraph"/>
        <w:numPr>
          <w:ilvl w:val="0"/>
          <w:numId w:val="9"/>
        </w:numPr>
        <w:autoSpaceDE w:val="0"/>
        <w:autoSpaceDN w:val="0"/>
        <w:adjustRightInd w:val="0"/>
        <w:rPr>
          <w:rFonts w:ascii="Arial" w:hAnsi="Arial" w:cs="Arial"/>
          <w:bCs/>
          <w:sz w:val="24"/>
        </w:rPr>
      </w:pPr>
      <w:r w:rsidRPr="00890CA4">
        <w:rPr>
          <w:rFonts w:ascii="Arial" w:hAnsi="Arial" w:cs="Arial"/>
          <w:bCs/>
          <w:sz w:val="24"/>
        </w:rPr>
        <w:t xml:space="preserve">Provide the following roofing </w:t>
      </w:r>
      <w:r w:rsidR="004519A1">
        <w:rPr>
          <w:rFonts w:ascii="Arial" w:hAnsi="Arial" w:cs="Arial"/>
          <w:bCs/>
          <w:sz w:val="24"/>
        </w:rPr>
        <w:t>c</w:t>
      </w:r>
      <w:r w:rsidR="000A249E">
        <w:rPr>
          <w:rFonts w:ascii="Arial" w:hAnsi="Arial" w:cs="Arial"/>
          <w:bCs/>
          <w:sz w:val="24"/>
        </w:rPr>
        <w:t>ontractor</w:t>
      </w:r>
      <w:r w:rsidRPr="00890CA4">
        <w:rPr>
          <w:rFonts w:ascii="Arial" w:hAnsi="Arial" w:cs="Arial"/>
          <w:bCs/>
          <w:sz w:val="24"/>
        </w:rPr>
        <w:t xml:space="preserve">’s guarantee on the General </w:t>
      </w:r>
      <w:r w:rsidR="000A249E">
        <w:rPr>
          <w:rFonts w:ascii="Arial" w:hAnsi="Arial" w:cs="Arial"/>
          <w:bCs/>
          <w:sz w:val="24"/>
        </w:rPr>
        <w:t>Contractor</w:t>
      </w:r>
      <w:r w:rsidRPr="00890CA4">
        <w:rPr>
          <w:rFonts w:ascii="Arial" w:hAnsi="Arial" w:cs="Arial"/>
          <w:bCs/>
          <w:sz w:val="24"/>
        </w:rPr>
        <w:t xml:space="preserve"> Guarantee form:</w:t>
      </w:r>
    </w:p>
    <w:p w14:paraId="139CB9D3" w14:textId="77777777" w:rsidR="00890CA4" w:rsidRPr="00890CA4" w:rsidRDefault="00890CA4" w:rsidP="00890CA4">
      <w:pPr>
        <w:pStyle w:val="ListParagraph"/>
        <w:autoSpaceDE w:val="0"/>
        <w:autoSpaceDN w:val="0"/>
        <w:adjustRightInd w:val="0"/>
        <w:rPr>
          <w:rFonts w:ascii="Arial" w:hAnsi="Arial" w:cs="Arial"/>
          <w:bCs/>
          <w:sz w:val="24"/>
        </w:rPr>
      </w:pPr>
    </w:p>
    <w:p w14:paraId="139CB9D4" w14:textId="38F4F7D4" w:rsidR="00890CA4" w:rsidRPr="0032752E" w:rsidRDefault="00890CA4" w:rsidP="00890CA4">
      <w:pPr>
        <w:pStyle w:val="ListParagraph"/>
        <w:autoSpaceDE w:val="0"/>
        <w:autoSpaceDN w:val="0"/>
        <w:adjustRightInd w:val="0"/>
        <w:rPr>
          <w:rFonts w:ascii="Arial" w:hAnsi="Arial" w:cs="Arial"/>
          <w:bCs/>
          <w:i/>
          <w:sz w:val="24"/>
        </w:rPr>
      </w:pPr>
      <w:r w:rsidRPr="0032752E">
        <w:rPr>
          <w:rFonts w:ascii="Arial" w:hAnsi="Arial" w:cs="Arial"/>
          <w:bCs/>
          <w:i/>
          <w:sz w:val="24"/>
        </w:rPr>
        <w:t xml:space="preserve">“The roofing </w:t>
      </w:r>
      <w:r w:rsidR="00600E46">
        <w:rPr>
          <w:rFonts w:ascii="Arial" w:hAnsi="Arial" w:cs="Arial"/>
          <w:bCs/>
          <w:i/>
          <w:sz w:val="24"/>
        </w:rPr>
        <w:t>c</w:t>
      </w:r>
      <w:r w:rsidR="000A249E">
        <w:rPr>
          <w:rFonts w:ascii="Arial" w:hAnsi="Arial" w:cs="Arial"/>
          <w:bCs/>
          <w:i/>
          <w:sz w:val="24"/>
        </w:rPr>
        <w:t>ontractor</w:t>
      </w:r>
      <w:r w:rsidRPr="0032752E">
        <w:rPr>
          <w:rFonts w:ascii="Arial" w:hAnsi="Arial" w:cs="Arial"/>
          <w:bCs/>
          <w:i/>
          <w:sz w:val="24"/>
        </w:rPr>
        <w:t xml:space="preserve"> shall guarantee materials and workmanship associated with the roofing, flashings, and sheet metal work incidental to the work required under the roofing subcontract, against defect due to faulty materials or workmanship for a period of two (2) years from the </w:t>
      </w:r>
      <w:r w:rsidR="00670642">
        <w:rPr>
          <w:rFonts w:ascii="Arial" w:hAnsi="Arial" w:cs="Arial"/>
          <w:bCs/>
          <w:i/>
          <w:sz w:val="24"/>
        </w:rPr>
        <w:t>Final Completion Date</w:t>
      </w:r>
      <w:r w:rsidR="004C0093" w:rsidRPr="0032752E">
        <w:rPr>
          <w:rFonts w:ascii="Arial" w:hAnsi="Arial" w:cs="Arial"/>
          <w:bCs/>
          <w:i/>
          <w:sz w:val="24"/>
        </w:rPr>
        <w:t xml:space="preserve"> </w:t>
      </w:r>
      <w:r w:rsidRPr="0032752E">
        <w:rPr>
          <w:rFonts w:ascii="Arial" w:hAnsi="Arial" w:cs="Arial"/>
          <w:bCs/>
          <w:i/>
          <w:sz w:val="24"/>
        </w:rPr>
        <w:t xml:space="preserve">of the entire project. It is understood and agreed by all parties hereto that the responsibility of the roofing </w:t>
      </w:r>
      <w:r w:rsidR="004519A1">
        <w:rPr>
          <w:rFonts w:ascii="Arial" w:hAnsi="Arial" w:cs="Arial"/>
          <w:bCs/>
          <w:i/>
          <w:sz w:val="24"/>
        </w:rPr>
        <w:t>c</w:t>
      </w:r>
      <w:r w:rsidR="000A249E">
        <w:rPr>
          <w:rFonts w:ascii="Arial" w:hAnsi="Arial" w:cs="Arial"/>
          <w:bCs/>
          <w:i/>
          <w:sz w:val="24"/>
        </w:rPr>
        <w:t>ontractor</w:t>
      </w:r>
      <w:r w:rsidRPr="0032752E">
        <w:rPr>
          <w:rFonts w:ascii="Arial" w:hAnsi="Arial" w:cs="Arial"/>
          <w:bCs/>
          <w:i/>
          <w:sz w:val="24"/>
        </w:rPr>
        <w:t xml:space="preserve"> under this guarantee form or any contract document, shall be in accordance with the roofing </w:t>
      </w:r>
      <w:r w:rsidR="004519A1">
        <w:rPr>
          <w:rFonts w:ascii="Arial" w:hAnsi="Arial" w:cs="Arial"/>
          <w:bCs/>
          <w:i/>
          <w:sz w:val="24"/>
        </w:rPr>
        <w:t>c</w:t>
      </w:r>
      <w:r w:rsidR="000A249E">
        <w:rPr>
          <w:rFonts w:ascii="Arial" w:hAnsi="Arial" w:cs="Arial"/>
          <w:bCs/>
          <w:i/>
          <w:sz w:val="24"/>
        </w:rPr>
        <w:t>ontractor</w:t>
      </w:r>
      <w:r w:rsidRPr="0032752E">
        <w:rPr>
          <w:rFonts w:ascii="Arial" w:hAnsi="Arial" w:cs="Arial"/>
          <w:bCs/>
          <w:i/>
          <w:sz w:val="24"/>
        </w:rPr>
        <w:t>’s limited guarantee.”</w:t>
      </w:r>
    </w:p>
    <w:p w14:paraId="139CB9D5" w14:textId="77777777" w:rsidR="00890CA4" w:rsidRDefault="00890CA4" w:rsidP="00890CA4">
      <w:pPr>
        <w:pStyle w:val="ListParagraph"/>
        <w:autoSpaceDE w:val="0"/>
        <w:autoSpaceDN w:val="0"/>
        <w:adjustRightInd w:val="0"/>
        <w:rPr>
          <w:rFonts w:ascii="Arial" w:hAnsi="Arial" w:cs="Arial"/>
          <w:bCs/>
          <w:sz w:val="24"/>
        </w:rPr>
      </w:pPr>
    </w:p>
    <w:p w14:paraId="139CB9D6" w14:textId="76D2895B" w:rsidR="00890CA4" w:rsidRPr="00890CA4" w:rsidRDefault="00890CA4" w:rsidP="00890CA4">
      <w:pPr>
        <w:pStyle w:val="ListParagraph"/>
        <w:numPr>
          <w:ilvl w:val="0"/>
          <w:numId w:val="9"/>
        </w:numPr>
        <w:autoSpaceDE w:val="0"/>
        <w:autoSpaceDN w:val="0"/>
        <w:adjustRightInd w:val="0"/>
        <w:rPr>
          <w:rFonts w:ascii="Arial" w:hAnsi="Arial" w:cs="Arial"/>
          <w:bCs/>
          <w:sz w:val="24"/>
        </w:rPr>
      </w:pPr>
      <w:r w:rsidRPr="00890CA4">
        <w:rPr>
          <w:rFonts w:ascii="Arial" w:hAnsi="Arial" w:cs="Arial"/>
          <w:bCs/>
          <w:sz w:val="24"/>
        </w:rPr>
        <w:t xml:space="preserve">Provide the following </w:t>
      </w:r>
      <w:r w:rsidR="000A249E">
        <w:rPr>
          <w:rFonts w:ascii="Arial" w:hAnsi="Arial" w:cs="Arial"/>
          <w:bCs/>
          <w:sz w:val="24"/>
        </w:rPr>
        <w:t>Owner</w:t>
      </w:r>
      <w:r w:rsidR="001F1929">
        <w:rPr>
          <w:rFonts w:ascii="Arial" w:hAnsi="Arial" w:cs="Arial"/>
          <w:bCs/>
          <w:sz w:val="24"/>
        </w:rPr>
        <w:t>’</w:t>
      </w:r>
      <w:r w:rsidRPr="00890CA4">
        <w:rPr>
          <w:rFonts w:ascii="Arial" w:hAnsi="Arial" w:cs="Arial"/>
          <w:bCs/>
          <w:sz w:val="24"/>
        </w:rPr>
        <w:t xml:space="preserve">s Agreement on the </w:t>
      </w:r>
      <w:r w:rsidR="004519A1">
        <w:rPr>
          <w:rFonts w:ascii="Arial" w:hAnsi="Arial" w:cs="Arial"/>
          <w:bCs/>
          <w:sz w:val="24"/>
        </w:rPr>
        <w:t xml:space="preserve">General </w:t>
      </w:r>
      <w:r w:rsidR="000A249E">
        <w:rPr>
          <w:rFonts w:ascii="Arial" w:hAnsi="Arial" w:cs="Arial"/>
          <w:bCs/>
          <w:sz w:val="24"/>
        </w:rPr>
        <w:t>Contractor</w:t>
      </w:r>
      <w:r w:rsidRPr="00890CA4">
        <w:rPr>
          <w:rFonts w:ascii="Arial" w:hAnsi="Arial" w:cs="Arial"/>
          <w:bCs/>
          <w:sz w:val="24"/>
        </w:rPr>
        <w:t xml:space="preserve"> Guarantee form:</w:t>
      </w:r>
    </w:p>
    <w:p w14:paraId="139CB9D7" w14:textId="77777777" w:rsidR="00890CA4" w:rsidRPr="00890CA4" w:rsidRDefault="00890CA4" w:rsidP="00890CA4">
      <w:pPr>
        <w:pStyle w:val="ListParagraph"/>
        <w:autoSpaceDE w:val="0"/>
        <w:autoSpaceDN w:val="0"/>
        <w:adjustRightInd w:val="0"/>
        <w:rPr>
          <w:rFonts w:ascii="Arial" w:hAnsi="Arial" w:cs="Arial"/>
          <w:bCs/>
          <w:sz w:val="24"/>
        </w:rPr>
      </w:pPr>
    </w:p>
    <w:p w14:paraId="139CB9D8" w14:textId="73A0CF86" w:rsidR="00890CA4" w:rsidRPr="0032752E" w:rsidRDefault="00890CA4" w:rsidP="00890CA4">
      <w:pPr>
        <w:pStyle w:val="ListParagraph"/>
        <w:autoSpaceDE w:val="0"/>
        <w:autoSpaceDN w:val="0"/>
        <w:adjustRightInd w:val="0"/>
        <w:rPr>
          <w:rFonts w:ascii="Arial" w:hAnsi="Arial" w:cs="Arial"/>
          <w:bCs/>
          <w:i/>
          <w:sz w:val="24"/>
        </w:rPr>
      </w:pPr>
      <w:r w:rsidRPr="0032752E">
        <w:rPr>
          <w:rFonts w:ascii="Arial" w:hAnsi="Arial" w:cs="Arial"/>
          <w:bCs/>
          <w:i/>
          <w:sz w:val="24"/>
        </w:rPr>
        <w:t xml:space="preserve">“The undersigned named </w:t>
      </w:r>
      <w:r w:rsidR="000A249E">
        <w:rPr>
          <w:rFonts w:ascii="Arial" w:hAnsi="Arial" w:cs="Arial"/>
          <w:bCs/>
          <w:i/>
          <w:sz w:val="24"/>
        </w:rPr>
        <w:t>Owner</w:t>
      </w:r>
      <w:r w:rsidRPr="0032752E">
        <w:rPr>
          <w:rFonts w:ascii="Arial" w:hAnsi="Arial" w:cs="Arial"/>
          <w:bCs/>
          <w:i/>
          <w:sz w:val="24"/>
        </w:rPr>
        <w:t xml:space="preserve"> for the Commonwealth, agrees</w:t>
      </w:r>
      <w:r w:rsidR="004519A1">
        <w:rPr>
          <w:rFonts w:ascii="Arial" w:hAnsi="Arial" w:cs="Arial"/>
          <w:bCs/>
          <w:i/>
          <w:sz w:val="24"/>
        </w:rPr>
        <w:t>,</w:t>
      </w:r>
      <w:r w:rsidRPr="0032752E">
        <w:rPr>
          <w:rFonts w:ascii="Arial" w:hAnsi="Arial" w:cs="Arial"/>
          <w:bCs/>
          <w:i/>
          <w:sz w:val="24"/>
        </w:rPr>
        <w:t xml:space="preserve"> from the </w:t>
      </w:r>
      <w:r w:rsidR="00670642">
        <w:rPr>
          <w:rFonts w:ascii="Arial" w:hAnsi="Arial" w:cs="Arial"/>
          <w:bCs/>
          <w:i/>
          <w:sz w:val="24"/>
        </w:rPr>
        <w:t>Final Completion Date</w:t>
      </w:r>
      <w:r w:rsidR="004C0093" w:rsidRPr="0032752E">
        <w:rPr>
          <w:rFonts w:ascii="Arial" w:hAnsi="Arial" w:cs="Arial"/>
          <w:bCs/>
          <w:i/>
          <w:sz w:val="24"/>
        </w:rPr>
        <w:t xml:space="preserve"> </w:t>
      </w:r>
      <w:r w:rsidRPr="0032752E">
        <w:rPr>
          <w:rFonts w:ascii="Arial" w:hAnsi="Arial" w:cs="Arial"/>
          <w:bCs/>
          <w:i/>
          <w:sz w:val="24"/>
        </w:rPr>
        <w:t xml:space="preserve">of the entire project, to maintain the roof in accordance with the manufacturer’s written requirements and also agrees to avoid damage to the roof surface by any parties under his control working or walking on the roof. The </w:t>
      </w:r>
      <w:r w:rsidR="000A249E">
        <w:rPr>
          <w:rFonts w:ascii="Arial" w:hAnsi="Arial" w:cs="Arial"/>
          <w:bCs/>
          <w:i/>
          <w:sz w:val="24"/>
        </w:rPr>
        <w:t>Owner</w:t>
      </w:r>
      <w:r w:rsidRPr="0032752E">
        <w:rPr>
          <w:rFonts w:ascii="Arial" w:hAnsi="Arial" w:cs="Arial"/>
          <w:bCs/>
          <w:i/>
          <w:sz w:val="24"/>
        </w:rPr>
        <w:t xml:space="preserve"> recognizes his responsibility to inspect the roof semiannually.”</w:t>
      </w:r>
    </w:p>
    <w:p w14:paraId="139CB9D9" w14:textId="77777777" w:rsidR="00890CA4" w:rsidRPr="00890CA4" w:rsidRDefault="00890CA4" w:rsidP="00890CA4">
      <w:pPr>
        <w:pStyle w:val="ListParagraph"/>
        <w:autoSpaceDE w:val="0"/>
        <w:autoSpaceDN w:val="0"/>
        <w:adjustRightInd w:val="0"/>
        <w:rPr>
          <w:rFonts w:ascii="Arial" w:hAnsi="Arial" w:cs="Arial"/>
          <w:bCs/>
          <w:sz w:val="24"/>
        </w:rPr>
      </w:pPr>
    </w:p>
    <w:p w14:paraId="139CB9DA" w14:textId="7B4649E7" w:rsidR="00890CA4" w:rsidRPr="00890CA4" w:rsidRDefault="000A249E" w:rsidP="00890CA4">
      <w:pPr>
        <w:pStyle w:val="ListParagraph"/>
        <w:numPr>
          <w:ilvl w:val="0"/>
          <w:numId w:val="9"/>
        </w:numPr>
        <w:autoSpaceDE w:val="0"/>
        <w:autoSpaceDN w:val="0"/>
        <w:adjustRightInd w:val="0"/>
        <w:rPr>
          <w:rFonts w:ascii="Arial" w:hAnsi="Arial" w:cs="Arial"/>
          <w:bCs/>
          <w:sz w:val="24"/>
        </w:rPr>
      </w:pPr>
      <w:r>
        <w:rPr>
          <w:rFonts w:ascii="Arial" w:hAnsi="Arial" w:cs="Arial"/>
          <w:bCs/>
          <w:sz w:val="24"/>
        </w:rPr>
        <w:t>Contractor</w:t>
      </w:r>
      <w:r w:rsidR="00890CA4" w:rsidRPr="00890CA4">
        <w:rPr>
          <w:rFonts w:ascii="Arial" w:hAnsi="Arial" w:cs="Arial"/>
          <w:bCs/>
          <w:sz w:val="24"/>
        </w:rPr>
        <w:t xml:space="preserve">’s Guarantee for New Construction (in no case shall the guarantee be less than as specified </w:t>
      </w:r>
      <w:r w:rsidR="00890CA4">
        <w:rPr>
          <w:rFonts w:ascii="Arial" w:hAnsi="Arial" w:cs="Arial"/>
          <w:bCs/>
          <w:sz w:val="24"/>
        </w:rPr>
        <w:t>below</w:t>
      </w:r>
      <w:r w:rsidR="00431306">
        <w:rPr>
          <w:rFonts w:ascii="Arial" w:hAnsi="Arial" w:cs="Arial"/>
          <w:bCs/>
          <w:sz w:val="24"/>
        </w:rPr>
        <w:t>, see membrane specification for additional warranty requirements, if any</w:t>
      </w:r>
      <w:r w:rsidR="00890CA4" w:rsidRPr="00890CA4">
        <w:rPr>
          <w:rFonts w:ascii="Arial" w:hAnsi="Arial" w:cs="Arial"/>
          <w:bCs/>
          <w:sz w:val="24"/>
        </w:rPr>
        <w:t>)</w:t>
      </w:r>
    </w:p>
    <w:p w14:paraId="139CB9DB" w14:textId="61640E51" w:rsidR="00890CA4" w:rsidRDefault="00890CA4" w:rsidP="00890CA4">
      <w:pPr>
        <w:pStyle w:val="ListParagraph"/>
        <w:numPr>
          <w:ilvl w:val="1"/>
          <w:numId w:val="9"/>
        </w:numPr>
        <w:autoSpaceDE w:val="0"/>
        <w:autoSpaceDN w:val="0"/>
        <w:adjustRightInd w:val="0"/>
        <w:rPr>
          <w:rFonts w:ascii="Arial" w:hAnsi="Arial" w:cs="Arial"/>
          <w:bCs/>
          <w:sz w:val="24"/>
        </w:rPr>
      </w:pPr>
      <w:r w:rsidRPr="00890CA4">
        <w:rPr>
          <w:rFonts w:ascii="Arial" w:hAnsi="Arial" w:cs="Arial"/>
          <w:bCs/>
          <w:sz w:val="24"/>
        </w:rPr>
        <w:t xml:space="preserve">The </w:t>
      </w:r>
      <w:r w:rsidR="00346DE6">
        <w:rPr>
          <w:rFonts w:ascii="Arial" w:hAnsi="Arial" w:cs="Arial"/>
          <w:bCs/>
          <w:sz w:val="24"/>
        </w:rPr>
        <w:t xml:space="preserve">(General) </w:t>
      </w:r>
      <w:r w:rsidR="000A249E">
        <w:rPr>
          <w:rFonts w:ascii="Arial" w:hAnsi="Arial" w:cs="Arial"/>
          <w:bCs/>
          <w:sz w:val="24"/>
        </w:rPr>
        <w:t>Contractor</w:t>
      </w:r>
      <w:r w:rsidRPr="00890CA4">
        <w:rPr>
          <w:rFonts w:ascii="Arial" w:hAnsi="Arial" w:cs="Arial"/>
          <w:bCs/>
          <w:sz w:val="24"/>
        </w:rPr>
        <w:t xml:space="preserve"> shall furnish, as a minimum, a manufacturer’s </w:t>
      </w:r>
      <w:r w:rsidR="00F56145">
        <w:rPr>
          <w:rFonts w:ascii="Arial" w:hAnsi="Arial" w:cs="Arial"/>
          <w:bCs/>
          <w:sz w:val="24"/>
        </w:rPr>
        <w:t>twenty (</w:t>
      </w:r>
      <w:r w:rsidRPr="00890CA4">
        <w:rPr>
          <w:rFonts w:ascii="Arial" w:hAnsi="Arial" w:cs="Arial"/>
          <w:bCs/>
          <w:sz w:val="24"/>
        </w:rPr>
        <w:t>20</w:t>
      </w:r>
      <w:r w:rsidR="00F56145">
        <w:rPr>
          <w:rFonts w:ascii="Arial" w:hAnsi="Arial" w:cs="Arial"/>
          <w:bCs/>
          <w:sz w:val="24"/>
        </w:rPr>
        <w:t xml:space="preserve">) </w:t>
      </w:r>
      <w:r w:rsidRPr="00890CA4">
        <w:rPr>
          <w:rFonts w:ascii="Arial" w:hAnsi="Arial" w:cs="Arial"/>
          <w:bCs/>
          <w:sz w:val="24"/>
        </w:rPr>
        <w:t>year total system</w:t>
      </w:r>
      <w:r>
        <w:rPr>
          <w:rFonts w:ascii="Arial" w:hAnsi="Arial" w:cs="Arial"/>
          <w:bCs/>
          <w:sz w:val="24"/>
        </w:rPr>
        <w:t xml:space="preserve"> </w:t>
      </w:r>
      <w:r w:rsidRPr="00890CA4">
        <w:rPr>
          <w:rFonts w:ascii="Arial" w:hAnsi="Arial" w:cs="Arial"/>
          <w:bCs/>
          <w:sz w:val="24"/>
        </w:rPr>
        <w:t xml:space="preserve">material and labor warranty / guarantee with no monetary limitations (NDL no dollar limit) from the </w:t>
      </w:r>
      <w:r w:rsidR="00670642">
        <w:rPr>
          <w:rFonts w:ascii="Arial" w:hAnsi="Arial" w:cs="Arial"/>
          <w:bCs/>
          <w:sz w:val="24"/>
        </w:rPr>
        <w:t>Final Completion Date</w:t>
      </w:r>
      <w:r w:rsidR="004C0093">
        <w:rPr>
          <w:rFonts w:ascii="Arial" w:hAnsi="Arial" w:cs="Arial"/>
          <w:bCs/>
          <w:sz w:val="24"/>
        </w:rPr>
        <w:t xml:space="preserve"> </w:t>
      </w:r>
      <w:r w:rsidRPr="00890CA4">
        <w:rPr>
          <w:rFonts w:ascii="Arial" w:hAnsi="Arial" w:cs="Arial"/>
          <w:bCs/>
          <w:sz w:val="24"/>
        </w:rPr>
        <w:t xml:space="preserve">of the entire project. </w:t>
      </w:r>
    </w:p>
    <w:p w14:paraId="139CB9DC" w14:textId="367C01BD" w:rsidR="00431306" w:rsidRDefault="00890CA4" w:rsidP="00431306">
      <w:pPr>
        <w:pStyle w:val="ListParagraph"/>
        <w:numPr>
          <w:ilvl w:val="1"/>
          <w:numId w:val="9"/>
        </w:numPr>
        <w:autoSpaceDE w:val="0"/>
        <w:autoSpaceDN w:val="0"/>
        <w:adjustRightInd w:val="0"/>
        <w:rPr>
          <w:rFonts w:ascii="Arial" w:hAnsi="Arial" w:cs="Arial"/>
          <w:bCs/>
          <w:sz w:val="24"/>
        </w:rPr>
      </w:pPr>
      <w:r w:rsidRPr="00890CA4">
        <w:rPr>
          <w:rFonts w:ascii="Arial" w:hAnsi="Arial" w:cs="Arial"/>
          <w:bCs/>
          <w:sz w:val="24"/>
        </w:rPr>
        <w:t xml:space="preserve">The </w:t>
      </w:r>
      <w:r w:rsidR="000A249E">
        <w:rPr>
          <w:rFonts w:ascii="Arial" w:hAnsi="Arial" w:cs="Arial"/>
          <w:bCs/>
          <w:sz w:val="24"/>
        </w:rPr>
        <w:t>Contractor</w:t>
      </w:r>
      <w:r w:rsidRPr="00890CA4">
        <w:rPr>
          <w:rFonts w:ascii="Arial" w:hAnsi="Arial" w:cs="Arial"/>
          <w:bCs/>
          <w:sz w:val="24"/>
        </w:rPr>
        <w:t xml:space="preserve"> shall provide a workmanship </w:t>
      </w:r>
      <w:r w:rsidR="00A04EA9">
        <w:rPr>
          <w:rFonts w:ascii="Arial" w:hAnsi="Arial" w:cs="Arial"/>
          <w:bCs/>
          <w:sz w:val="24"/>
        </w:rPr>
        <w:t xml:space="preserve">guarantee </w:t>
      </w:r>
      <w:r w:rsidRPr="00890CA4">
        <w:rPr>
          <w:rFonts w:ascii="Arial" w:hAnsi="Arial" w:cs="Arial"/>
          <w:bCs/>
          <w:sz w:val="24"/>
        </w:rPr>
        <w:t xml:space="preserve">agreeing to maintain the entire roof system(s) in a completely watertight condition at no cost to the </w:t>
      </w:r>
      <w:r w:rsidR="000A249E">
        <w:rPr>
          <w:rFonts w:ascii="Arial" w:hAnsi="Arial" w:cs="Arial"/>
          <w:bCs/>
          <w:sz w:val="24"/>
        </w:rPr>
        <w:t>Owner</w:t>
      </w:r>
      <w:r w:rsidRPr="00890CA4">
        <w:rPr>
          <w:rFonts w:ascii="Arial" w:hAnsi="Arial" w:cs="Arial"/>
          <w:bCs/>
          <w:sz w:val="24"/>
        </w:rPr>
        <w:t xml:space="preserve"> for two (2) years from </w:t>
      </w:r>
      <w:r w:rsidR="00670642">
        <w:rPr>
          <w:rFonts w:ascii="Arial" w:hAnsi="Arial" w:cs="Arial"/>
          <w:bCs/>
          <w:sz w:val="24"/>
        </w:rPr>
        <w:t>Final Completion Date</w:t>
      </w:r>
      <w:r w:rsidR="004C0093">
        <w:rPr>
          <w:rFonts w:ascii="Arial" w:hAnsi="Arial" w:cs="Arial"/>
          <w:bCs/>
          <w:sz w:val="24"/>
        </w:rPr>
        <w:t xml:space="preserve"> </w:t>
      </w:r>
      <w:r w:rsidRPr="00890CA4">
        <w:rPr>
          <w:rFonts w:ascii="Arial" w:hAnsi="Arial" w:cs="Arial"/>
          <w:bCs/>
          <w:sz w:val="24"/>
        </w:rPr>
        <w:t>of the entire project. Sheet</w:t>
      </w:r>
      <w:r>
        <w:rPr>
          <w:rFonts w:ascii="Arial" w:hAnsi="Arial" w:cs="Arial"/>
          <w:bCs/>
          <w:sz w:val="24"/>
        </w:rPr>
        <w:t xml:space="preserve"> </w:t>
      </w:r>
      <w:r w:rsidRPr="00890CA4">
        <w:rPr>
          <w:rFonts w:ascii="Arial" w:hAnsi="Arial" w:cs="Arial"/>
          <w:bCs/>
          <w:sz w:val="24"/>
        </w:rPr>
        <w:t>metal flashing incidental to the roofing shall be covered unde</w:t>
      </w:r>
      <w:r>
        <w:rPr>
          <w:rFonts w:ascii="Arial" w:hAnsi="Arial" w:cs="Arial"/>
          <w:bCs/>
          <w:sz w:val="24"/>
        </w:rPr>
        <w:t>r the manufacturer’s warranty.</w:t>
      </w:r>
    </w:p>
    <w:p w14:paraId="139CB9DD" w14:textId="77777777" w:rsidR="00431306" w:rsidRDefault="00431306" w:rsidP="00431306">
      <w:pPr>
        <w:pStyle w:val="ListParagraph"/>
        <w:autoSpaceDE w:val="0"/>
        <w:autoSpaceDN w:val="0"/>
        <w:adjustRightInd w:val="0"/>
        <w:ind w:left="1440"/>
        <w:rPr>
          <w:rFonts w:ascii="Arial" w:hAnsi="Arial" w:cs="Arial"/>
          <w:bCs/>
          <w:sz w:val="24"/>
        </w:rPr>
      </w:pPr>
    </w:p>
    <w:p w14:paraId="139CB9DE" w14:textId="4E5B85D4" w:rsidR="00431306" w:rsidRDefault="000A249E" w:rsidP="00890CA4">
      <w:pPr>
        <w:pStyle w:val="ListParagraph"/>
        <w:numPr>
          <w:ilvl w:val="0"/>
          <w:numId w:val="9"/>
        </w:numPr>
        <w:autoSpaceDE w:val="0"/>
        <w:autoSpaceDN w:val="0"/>
        <w:adjustRightInd w:val="0"/>
        <w:rPr>
          <w:rFonts w:ascii="Arial" w:hAnsi="Arial" w:cs="Arial"/>
          <w:bCs/>
          <w:sz w:val="24"/>
        </w:rPr>
      </w:pPr>
      <w:r>
        <w:rPr>
          <w:rFonts w:ascii="Arial" w:hAnsi="Arial" w:cs="Arial"/>
          <w:bCs/>
          <w:sz w:val="24"/>
        </w:rPr>
        <w:t>Contractor</w:t>
      </w:r>
      <w:r w:rsidR="00890CA4" w:rsidRPr="00431306">
        <w:rPr>
          <w:rFonts w:ascii="Arial" w:hAnsi="Arial" w:cs="Arial"/>
          <w:bCs/>
          <w:sz w:val="24"/>
        </w:rPr>
        <w:t xml:space="preserve">’s Guarantee for Reroofing (in no case shall the guarantee be less than as specified </w:t>
      </w:r>
      <w:r w:rsidR="00431306" w:rsidRPr="00431306">
        <w:rPr>
          <w:rFonts w:ascii="Arial" w:hAnsi="Arial" w:cs="Arial"/>
          <w:bCs/>
          <w:sz w:val="24"/>
        </w:rPr>
        <w:t>below</w:t>
      </w:r>
      <w:r w:rsidR="00431306">
        <w:rPr>
          <w:rFonts w:ascii="Arial" w:hAnsi="Arial" w:cs="Arial"/>
          <w:bCs/>
          <w:sz w:val="24"/>
        </w:rPr>
        <w:t>, see membrane specification for additional warranty requirements, if any</w:t>
      </w:r>
      <w:r w:rsidR="00890CA4" w:rsidRPr="00431306">
        <w:rPr>
          <w:rFonts w:ascii="Arial" w:hAnsi="Arial" w:cs="Arial"/>
          <w:bCs/>
          <w:sz w:val="24"/>
        </w:rPr>
        <w:t>)</w:t>
      </w:r>
    </w:p>
    <w:p w14:paraId="6F7C02CA" w14:textId="6C2D2BE0" w:rsidR="00B63979" w:rsidRDefault="00890CA4" w:rsidP="00431306">
      <w:pPr>
        <w:pStyle w:val="ListParagraph"/>
        <w:numPr>
          <w:ilvl w:val="1"/>
          <w:numId w:val="9"/>
        </w:numPr>
        <w:autoSpaceDE w:val="0"/>
        <w:autoSpaceDN w:val="0"/>
        <w:adjustRightInd w:val="0"/>
        <w:rPr>
          <w:rFonts w:ascii="Arial" w:hAnsi="Arial" w:cs="Arial"/>
          <w:bCs/>
          <w:sz w:val="24"/>
        </w:rPr>
      </w:pPr>
      <w:r w:rsidRPr="00431306">
        <w:rPr>
          <w:rFonts w:ascii="Arial" w:hAnsi="Arial" w:cs="Arial"/>
          <w:bCs/>
          <w:sz w:val="24"/>
        </w:rPr>
        <w:t xml:space="preserve">The </w:t>
      </w:r>
      <w:r w:rsidR="00346DE6">
        <w:rPr>
          <w:rFonts w:ascii="Arial" w:hAnsi="Arial" w:cs="Arial"/>
          <w:bCs/>
          <w:sz w:val="24"/>
        </w:rPr>
        <w:t xml:space="preserve">(General) </w:t>
      </w:r>
      <w:r w:rsidR="000A249E">
        <w:rPr>
          <w:rFonts w:ascii="Arial" w:hAnsi="Arial" w:cs="Arial"/>
          <w:bCs/>
          <w:sz w:val="24"/>
        </w:rPr>
        <w:t>Contractor</w:t>
      </w:r>
      <w:r w:rsidRPr="00431306">
        <w:rPr>
          <w:rFonts w:ascii="Arial" w:hAnsi="Arial" w:cs="Arial"/>
          <w:bCs/>
          <w:sz w:val="24"/>
        </w:rPr>
        <w:t xml:space="preserve"> shall furnish, as a minimum, a manufacturer’s </w:t>
      </w:r>
      <w:r w:rsidR="00F56145">
        <w:rPr>
          <w:rFonts w:ascii="Arial" w:hAnsi="Arial" w:cs="Arial"/>
          <w:bCs/>
          <w:sz w:val="24"/>
        </w:rPr>
        <w:t>twenty (</w:t>
      </w:r>
      <w:r w:rsidRPr="00431306">
        <w:rPr>
          <w:rFonts w:ascii="Arial" w:hAnsi="Arial" w:cs="Arial"/>
          <w:bCs/>
          <w:sz w:val="24"/>
        </w:rPr>
        <w:t>20</w:t>
      </w:r>
      <w:r w:rsidR="00F56145">
        <w:rPr>
          <w:rFonts w:ascii="Arial" w:hAnsi="Arial" w:cs="Arial"/>
          <w:bCs/>
          <w:sz w:val="24"/>
        </w:rPr>
        <w:t xml:space="preserve">) </w:t>
      </w:r>
      <w:r w:rsidRPr="00431306">
        <w:rPr>
          <w:rFonts w:ascii="Arial" w:hAnsi="Arial" w:cs="Arial"/>
          <w:bCs/>
          <w:sz w:val="24"/>
        </w:rPr>
        <w:t>year total system</w:t>
      </w:r>
      <w:r w:rsidR="00431306">
        <w:rPr>
          <w:rFonts w:ascii="Arial" w:hAnsi="Arial" w:cs="Arial"/>
          <w:bCs/>
          <w:sz w:val="24"/>
        </w:rPr>
        <w:t xml:space="preserve"> </w:t>
      </w:r>
      <w:r w:rsidRPr="00431306">
        <w:rPr>
          <w:rFonts w:ascii="Arial" w:hAnsi="Arial" w:cs="Arial"/>
          <w:bCs/>
          <w:sz w:val="24"/>
        </w:rPr>
        <w:t xml:space="preserve">material and labor warranty / guarantee with no monetary limitations (NDL no dollar limit) </w:t>
      </w:r>
      <w:r w:rsidR="004A288D">
        <w:rPr>
          <w:rFonts w:ascii="Arial" w:hAnsi="Arial" w:cs="Arial"/>
          <w:bCs/>
          <w:sz w:val="24"/>
        </w:rPr>
        <w:t xml:space="preserve">from </w:t>
      </w:r>
      <w:r w:rsidR="00431306">
        <w:rPr>
          <w:rFonts w:ascii="Arial" w:hAnsi="Arial" w:cs="Arial"/>
          <w:bCs/>
          <w:sz w:val="24"/>
        </w:rPr>
        <w:t xml:space="preserve">the </w:t>
      </w:r>
      <w:r w:rsidR="00670642">
        <w:rPr>
          <w:rFonts w:ascii="Arial" w:hAnsi="Arial" w:cs="Arial"/>
          <w:bCs/>
          <w:sz w:val="24"/>
        </w:rPr>
        <w:t>Final Completion Date</w:t>
      </w:r>
      <w:r w:rsidR="004C0093">
        <w:rPr>
          <w:rFonts w:ascii="Arial" w:hAnsi="Arial" w:cs="Arial"/>
          <w:bCs/>
          <w:sz w:val="24"/>
        </w:rPr>
        <w:t xml:space="preserve"> </w:t>
      </w:r>
      <w:r w:rsidR="00431306">
        <w:rPr>
          <w:rFonts w:ascii="Arial" w:hAnsi="Arial" w:cs="Arial"/>
          <w:bCs/>
          <w:sz w:val="24"/>
        </w:rPr>
        <w:t xml:space="preserve">of the </w:t>
      </w:r>
      <w:r w:rsidR="004C0093">
        <w:rPr>
          <w:rFonts w:ascii="Arial" w:hAnsi="Arial" w:cs="Arial"/>
          <w:bCs/>
          <w:sz w:val="24"/>
        </w:rPr>
        <w:t xml:space="preserve">entire </w:t>
      </w:r>
      <w:r w:rsidR="00431306">
        <w:rPr>
          <w:rFonts w:ascii="Arial" w:hAnsi="Arial" w:cs="Arial"/>
          <w:bCs/>
          <w:sz w:val="24"/>
        </w:rPr>
        <w:t>project.</w:t>
      </w:r>
      <w:r w:rsidR="00346DE6">
        <w:rPr>
          <w:rFonts w:ascii="Arial" w:hAnsi="Arial" w:cs="Arial"/>
          <w:bCs/>
          <w:sz w:val="24"/>
        </w:rPr>
        <w:t xml:space="preserve"> </w:t>
      </w:r>
    </w:p>
    <w:p w14:paraId="139CB9DF" w14:textId="681DE1D1" w:rsidR="00431306" w:rsidRDefault="00346DE6" w:rsidP="0032752E">
      <w:pPr>
        <w:pStyle w:val="ListParagraph"/>
        <w:autoSpaceDE w:val="0"/>
        <w:autoSpaceDN w:val="0"/>
        <w:adjustRightInd w:val="0"/>
        <w:ind w:left="1170"/>
        <w:rPr>
          <w:rFonts w:ascii="Arial" w:hAnsi="Arial" w:cs="Arial"/>
          <w:bCs/>
          <w:sz w:val="24"/>
        </w:rPr>
      </w:pPr>
      <w:r>
        <w:rPr>
          <w:rFonts w:ascii="Arial" w:hAnsi="Arial" w:cs="Arial"/>
          <w:bCs/>
          <w:sz w:val="24"/>
        </w:rPr>
        <w:lastRenderedPageBreak/>
        <w:t xml:space="preserve">Exception: Roofs measuring less than 5,000 square feet in area and roofs on utility or unoccupied structures shall have a minimum </w:t>
      </w:r>
      <w:r w:rsidR="005B249F">
        <w:rPr>
          <w:rFonts w:ascii="Arial" w:hAnsi="Arial" w:cs="Arial"/>
          <w:bCs/>
          <w:sz w:val="24"/>
        </w:rPr>
        <w:t>ten (</w:t>
      </w:r>
      <w:r>
        <w:rPr>
          <w:rFonts w:ascii="Arial" w:hAnsi="Arial" w:cs="Arial"/>
          <w:bCs/>
          <w:sz w:val="24"/>
        </w:rPr>
        <w:t>10</w:t>
      </w:r>
      <w:r w:rsidR="005B249F">
        <w:rPr>
          <w:rFonts w:ascii="Arial" w:hAnsi="Arial" w:cs="Arial"/>
          <w:bCs/>
          <w:sz w:val="24"/>
        </w:rPr>
        <w:t xml:space="preserve">) </w:t>
      </w:r>
      <w:r>
        <w:rPr>
          <w:rFonts w:ascii="Arial" w:hAnsi="Arial" w:cs="Arial"/>
          <w:bCs/>
          <w:sz w:val="24"/>
        </w:rPr>
        <w:t xml:space="preserve">year total system warranty. </w:t>
      </w:r>
    </w:p>
    <w:p w14:paraId="139CB9E0" w14:textId="22137968" w:rsidR="000C2D07" w:rsidRPr="00431306" w:rsidRDefault="00890CA4" w:rsidP="00431306">
      <w:pPr>
        <w:pStyle w:val="ListParagraph"/>
        <w:numPr>
          <w:ilvl w:val="1"/>
          <w:numId w:val="9"/>
        </w:numPr>
        <w:autoSpaceDE w:val="0"/>
        <w:autoSpaceDN w:val="0"/>
        <w:adjustRightInd w:val="0"/>
        <w:rPr>
          <w:rFonts w:ascii="Arial" w:hAnsi="Arial" w:cs="Arial"/>
          <w:bCs/>
          <w:sz w:val="24"/>
        </w:rPr>
      </w:pPr>
      <w:r w:rsidRPr="00431306">
        <w:rPr>
          <w:rFonts w:ascii="Arial" w:hAnsi="Arial" w:cs="Arial"/>
          <w:bCs/>
          <w:sz w:val="24"/>
        </w:rPr>
        <w:t xml:space="preserve">The </w:t>
      </w:r>
      <w:r w:rsidR="000A249E">
        <w:rPr>
          <w:rFonts w:ascii="Arial" w:hAnsi="Arial" w:cs="Arial"/>
          <w:bCs/>
          <w:sz w:val="24"/>
        </w:rPr>
        <w:t>Contractor</w:t>
      </w:r>
      <w:r w:rsidRPr="00431306">
        <w:rPr>
          <w:rFonts w:ascii="Arial" w:hAnsi="Arial" w:cs="Arial"/>
          <w:bCs/>
          <w:sz w:val="24"/>
        </w:rPr>
        <w:t xml:space="preserve"> shall provide a workmanship </w:t>
      </w:r>
      <w:r w:rsidR="00A04EA9">
        <w:rPr>
          <w:rFonts w:ascii="Arial" w:hAnsi="Arial" w:cs="Arial"/>
          <w:bCs/>
          <w:sz w:val="24"/>
        </w:rPr>
        <w:t xml:space="preserve">guarantee </w:t>
      </w:r>
      <w:r w:rsidRPr="00431306">
        <w:rPr>
          <w:rFonts w:ascii="Arial" w:hAnsi="Arial" w:cs="Arial"/>
          <w:bCs/>
          <w:sz w:val="24"/>
        </w:rPr>
        <w:t xml:space="preserve">agreeing to maintain the entire roof system(s) in a completely watertight condition at no cost to the </w:t>
      </w:r>
      <w:r w:rsidR="000A249E">
        <w:rPr>
          <w:rFonts w:ascii="Arial" w:hAnsi="Arial" w:cs="Arial"/>
          <w:bCs/>
          <w:sz w:val="24"/>
        </w:rPr>
        <w:t>Owner</w:t>
      </w:r>
      <w:r w:rsidRPr="00431306">
        <w:rPr>
          <w:rFonts w:ascii="Arial" w:hAnsi="Arial" w:cs="Arial"/>
          <w:bCs/>
          <w:sz w:val="24"/>
        </w:rPr>
        <w:t xml:space="preserve"> for two (2) years from </w:t>
      </w:r>
      <w:r w:rsidR="00670642">
        <w:rPr>
          <w:rFonts w:ascii="Arial" w:hAnsi="Arial" w:cs="Arial"/>
          <w:bCs/>
          <w:sz w:val="24"/>
        </w:rPr>
        <w:t>Final Completion Date</w:t>
      </w:r>
      <w:r w:rsidR="004C0093">
        <w:rPr>
          <w:rFonts w:ascii="Arial" w:hAnsi="Arial" w:cs="Arial"/>
          <w:bCs/>
          <w:sz w:val="24"/>
        </w:rPr>
        <w:t xml:space="preserve"> of the entire project</w:t>
      </w:r>
      <w:r w:rsidR="00431306">
        <w:rPr>
          <w:rFonts w:ascii="Arial" w:hAnsi="Arial" w:cs="Arial"/>
          <w:bCs/>
          <w:sz w:val="24"/>
        </w:rPr>
        <w:t>.</w:t>
      </w:r>
      <w:r w:rsidRPr="00431306">
        <w:rPr>
          <w:rFonts w:ascii="Arial" w:hAnsi="Arial" w:cs="Arial"/>
          <w:bCs/>
          <w:sz w:val="24"/>
        </w:rPr>
        <w:t xml:space="preserve"> Sheet metal flashing incidental to the roofing shall be covered under the</w:t>
      </w:r>
      <w:r w:rsidR="00431306">
        <w:rPr>
          <w:rFonts w:ascii="Arial" w:hAnsi="Arial" w:cs="Arial"/>
          <w:bCs/>
          <w:sz w:val="24"/>
        </w:rPr>
        <w:t xml:space="preserve"> </w:t>
      </w:r>
      <w:r w:rsidRPr="00431306">
        <w:rPr>
          <w:rFonts w:ascii="Arial" w:hAnsi="Arial" w:cs="Arial"/>
          <w:bCs/>
          <w:sz w:val="24"/>
        </w:rPr>
        <w:t>manufacturer’s warranty.</w:t>
      </w:r>
    </w:p>
    <w:p w14:paraId="139CB9E1" w14:textId="77777777" w:rsidR="000C2D07" w:rsidRPr="000C2D07" w:rsidRDefault="000C2D07" w:rsidP="000C2D07">
      <w:pPr>
        <w:autoSpaceDE w:val="0"/>
        <w:autoSpaceDN w:val="0"/>
        <w:adjustRightInd w:val="0"/>
        <w:rPr>
          <w:rFonts w:ascii="Arial" w:hAnsi="Arial" w:cs="Arial"/>
          <w:bCs/>
          <w:sz w:val="24"/>
        </w:rPr>
      </w:pPr>
    </w:p>
    <w:p w14:paraId="139CB9E2" w14:textId="77777777" w:rsidR="00932148" w:rsidRDefault="00932148" w:rsidP="00932148">
      <w:pPr>
        <w:pStyle w:val="ListParagraph"/>
        <w:numPr>
          <w:ilvl w:val="1"/>
          <w:numId w:val="3"/>
        </w:numPr>
        <w:autoSpaceDE w:val="0"/>
        <w:autoSpaceDN w:val="0"/>
        <w:adjustRightInd w:val="0"/>
        <w:rPr>
          <w:rFonts w:ascii="Arial" w:hAnsi="Arial" w:cs="Arial"/>
          <w:bCs/>
          <w:sz w:val="24"/>
        </w:rPr>
      </w:pPr>
      <w:r>
        <w:rPr>
          <w:rFonts w:ascii="Arial" w:hAnsi="Arial" w:cs="Arial"/>
          <w:bCs/>
          <w:sz w:val="24"/>
        </w:rPr>
        <w:t>Materials Certification</w:t>
      </w:r>
    </w:p>
    <w:p w14:paraId="139CB9E3" w14:textId="5778D3A9" w:rsidR="00932148" w:rsidRDefault="007A36AC" w:rsidP="00932148">
      <w:pPr>
        <w:pStyle w:val="ListParagraph"/>
        <w:numPr>
          <w:ilvl w:val="0"/>
          <w:numId w:val="10"/>
        </w:numPr>
        <w:autoSpaceDE w:val="0"/>
        <w:autoSpaceDN w:val="0"/>
        <w:adjustRightInd w:val="0"/>
        <w:rPr>
          <w:rFonts w:ascii="Arial" w:hAnsi="Arial" w:cs="Arial"/>
          <w:bCs/>
          <w:sz w:val="24"/>
        </w:rPr>
      </w:pPr>
      <w:r>
        <w:rPr>
          <w:rFonts w:ascii="Arial" w:hAnsi="Arial" w:cs="Arial"/>
          <w:bCs/>
          <w:sz w:val="24"/>
        </w:rPr>
        <w:t>The materials shall be labeled with ASTM certification numbers or other specified product certifications or t</w:t>
      </w:r>
      <w:r w:rsidR="00932148" w:rsidRPr="00932148">
        <w:rPr>
          <w:rFonts w:ascii="Arial" w:hAnsi="Arial" w:cs="Arial"/>
          <w:bCs/>
          <w:sz w:val="24"/>
        </w:rPr>
        <w:t xml:space="preserve">he </w:t>
      </w:r>
      <w:r w:rsidR="000A249E">
        <w:rPr>
          <w:rFonts w:ascii="Arial" w:hAnsi="Arial" w:cs="Arial"/>
          <w:bCs/>
          <w:sz w:val="24"/>
        </w:rPr>
        <w:t>Contractor</w:t>
      </w:r>
      <w:r w:rsidR="00932148" w:rsidRPr="00932148">
        <w:rPr>
          <w:rFonts w:ascii="Arial" w:hAnsi="Arial" w:cs="Arial"/>
          <w:bCs/>
          <w:sz w:val="24"/>
        </w:rPr>
        <w:t xml:space="preserve"> shall give to the A/E the roofing manufacturer</w:t>
      </w:r>
      <w:r>
        <w:rPr>
          <w:rFonts w:ascii="Arial" w:hAnsi="Arial" w:cs="Arial"/>
          <w:bCs/>
          <w:sz w:val="24"/>
        </w:rPr>
        <w:t>’</w:t>
      </w:r>
      <w:r w:rsidR="00932148" w:rsidRPr="00932148">
        <w:rPr>
          <w:rFonts w:ascii="Arial" w:hAnsi="Arial" w:cs="Arial"/>
          <w:bCs/>
          <w:sz w:val="24"/>
        </w:rPr>
        <w:t>s certification that the roofing materials being furnished comply with specified ASTM and approved standards.</w:t>
      </w:r>
    </w:p>
    <w:p w14:paraId="139CB9E4" w14:textId="515CDB47" w:rsidR="00932148" w:rsidRDefault="00932148" w:rsidP="00932148">
      <w:pPr>
        <w:pStyle w:val="ListParagraph"/>
        <w:numPr>
          <w:ilvl w:val="0"/>
          <w:numId w:val="10"/>
        </w:numPr>
        <w:autoSpaceDE w:val="0"/>
        <w:autoSpaceDN w:val="0"/>
        <w:adjustRightInd w:val="0"/>
        <w:rPr>
          <w:rFonts w:ascii="Arial" w:hAnsi="Arial" w:cs="Arial"/>
          <w:bCs/>
          <w:sz w:val="24"/>
        </w:rPr>
      </w:pPr>
      <w:r w:rsidRPr="00932148">
        <w:rPr>
          <w:rFonts w:ascii="Arial" w:hAnsi="Arial" w:cs="Arial"/>
          <w:bCs/>
          <w:sz w:val="24"/>
        </w:rPr>
        <w:t xml:space="preserve">The </w:t>
      </w:r>
      <w:r w:rsidR="000A249E">
        <w:rPr>
          <w:rFonts w:ascii="Arial" w:hAnsi="Arial" w:cs="Arial"/>
          <w:bCs/>
          <w:sz w:val="24"/>
        </w:rPr>
        <w:t>Owner</w:t>
      </w:r>
      <w:r w:rsidRPr="00932148">
        <w:rPr>
          <w:rFonts w:ascii="Arial" w:hAnsi="Arial" w:cs="Arial"/>
          <w:bCs/>
          <w:sz w:val="24"/>
        </w:rPr>
        <w:t>’s full-time roof inspector shall verify the materials received are as specified and in accordance with A/E approved shop drawings before roofing materials may be installed.</w:t>
      </w:r>
    </w:p>
    <w:p w14:paraId="139CB9E5" w14:textId="77777777" w:rsidR="00932148" w:rsidRPr="00274F5C" w:rsidRDefault="00932148" w:rsidP="00274F5C">
      <w:pPr>
        <w:autoSpaceDE w:val="0"/>
        <w:autoSpaceDN w:val="0"/>
        <w:adjustRightInd w:val="0"/>
        <w:rPr>
          <w:rFonts w:ascii="Arial" w:hAnsi="Arial" w:cs="Arial"/>
          <w:bCs/>
          <w:sz w:val="24"/>
        </w:rPr>
      </w:pPr>
    </w:p>
    <w:p w14:paraId="139CB9E6" w14:textId="77777777" w:rsidR="00274F5C" w:rsidRDefault="00274F5C" w:rsidP="00932148">
      <w:pPr>
        <w:pStyle w:val="ListParagraph"/>
        <w:numPr>
          <w:ilvl w:val="1"/>
          <w:numId w:val="3"/>
        </w:numPr>
        <w:autoSpaceDE w:val="0"/>
        <w:autoSpaceDN w:val="0"/>
        <w:adjustRightInd w:val="0"/>
        <w:rPr>
          <w:rFonts w:ascii="Arial" w:hAnsi="Arial" w:cs="Arial"/>
          <w:bCs/>
          <w:sz w:val="24"/>
        </w:rPr>
      </w:pPr>
      <w:r>
        <w:rPr>
          <w:rFonts w:ascii="Arial" w:hAnsi="Arial" w:cs="Arial"/>
          <w:bCs/>
          <w:sz w:val="24"/>
        </w:rPr>
        <w:t>Roofing Manufacturer’s Inspections</w:t>
      </w:r>
    </w:p>
    <w:p w14:paraId="139CB9E7" w14:textId="77777777" w:rsidR="00932148" w:rsidRDefault="00932148" w:rsidP="00274F5C">
      <w:pPr>
        <w:pStyle w:val="ListParagraph"/>
        <w:numPr>
          <w:ilvl w:val="0"/>
          <w:numId w:val="12"/>
        </w:numPr>
        <w:autoSpaceDE w:val="0"/>
        <w:autoSpaceDN w:val="0"/>
        <w:adjustRightInd w:val="0"/>
        <w:rPr>
          <w:rFonts w:ascii="Arial" w:hAnsi="Arial" w:cs="Arial"/>
          <w:bCs/>
          <w:sz w:val="24"/>
        </w:rPr>
      </w:pPr>
      <w:r w:rsidRPr="00274F5C">
        <w:rPr>
          <w:rFonts w:ascii="Arial" w:hAnsi="Arial" w:cs="Arial"/>
          <w:bCs/>
          <w:sz w:val="24"/>
        </w:rPr>
        <w:t xml:space="preserve">The </w:t>
      </w:r>
      <w:r w:rsidR="00274F5C">
        <w:rPr>
          <w:rFonts w:ascii="Arial" w:hAnsi="Arial" w:cs="Arial"/>
          <w:bCs/>
          <w:sz w:val="24"/>
        </w:rPr>
        <w:t>roofing manufacturer’s representative shall inspect the roofing installation procedures at the start of the roofing membrane installation and inspect the completed installation</w:t>
      </w:r>
    </w:p>
    <w:p w14:paraId="139CB9E8" w14:textId="77777777" w:rsidR="007A36AC" w:rsidRPr="007A36AC" w:rsidRDefault="007A36AC" w:rsidP="007A36AC">
      <w:pPr>
        <w:pStyle w:val="ListParagraph"/>
        <w:autoSpaceDE w:val="0"/>
        <w:autoSpaceDN w:val="0"/>
        <w:adjustRightInd w:val="0"/>
        <w:rPr>
          <w:rFonts w:ascii="Arial" w:hAnsi="Arial" w:cs="Arial"/>
          <w:bCs/>
          <w:sz w:val="24"/>
        </w:rPr>
      </w:pPr>
    </w:p>
    <w:p w14:paraId="139CB9E9" w14:textId="77777777" w:rsidR="007A36AC" w:rsidRDefault="007A36AC" w:rsidP="00932148">
      <w:pPr>
        <w:pStyle w:val="ListParagraph"/>
        <w:numPr>
          <w:ilvl w:val="1"/>
          <w:numId w:val="3"/>
        </w:numPr>
        <w:autoSpaceDE w:val="0"/>
        <w:autoSpaceDN w:val="0"/>
        <w:adjustRightInd w:val="0"/>
        <w:rPr>
          <w:rFonts w:ascii="Arial" w:hAnsi="Arial" w:cs="Arial"/>
          <w:bCs/>
          <w:sz w:val="24"/>
        </w:rPr>
      </w:pPr>
      <w:r>
        <w:rPr>
          <w:rFonts w:ascii="Arial" w:hAnsi="Arial" w:cs="Arial"/>
          <w:bCs/>
          <w:sz w:val="24"/>
        </w:rPr>
        <w:t>Wind Uplift and Edge Securement</w:t>
      </w:r>
    </w:p>
    <w:p w14:paraId="139CB9EA" w14:textId="77777777" w:rsidR="0039727C" w:rsidRDefault="00581C4E" w:rsidP="0039727C">
      <w:pPr>
        <w:pStyle w:val="ListParagraph"/>
        <w:numPr>
          <w:ilvl w:val="0"/>
          <w:numId w:val="13"/>
        </w:numPr>
        <w:autoSpaceDE w:val="0"/>
        <w:autoSpaceDN w:val="0"/>
        <w:adjustRightInd w:val="0"/>
        <w:rPr>
          <w:rFonts w:ascii="Arial" w:hAnsi="Arial" w:cs="Arial"/>
          <w:bCs/>
          <w:sz w:val="24"/>
        </w:rPr>
      </w:pPr>
      <w:r>
        <w:rPr>
          <w:rFonts w:ascii="Arial" w:hAnsi="Arial" w:cs="Arial"/>
          <w:bCs/>
          <w:sz w:val="24"/>
        </w:rPr>
        <w:t xml:space="preserve">Low slope membrane roofs, except gutters, shall be </w:t>
      </w:r>
      <w:r w:rsidR="0039727C">
        <w:rPr>
          <w:rFonts w:ascii="Arial" w:hAnsi="Arial" w:cs="Arial"/>
          <w:bCs/>
          <w:sz w:val="24"/>
        </w:rPr>
        <w:t>designed and installed for wind resistance in accordance with ANSI/SPRI ES-1.</w:t>
      </w:r>
    </w:p>
    <w:p w14:paraId="139CB9EB" w14:textId="77777777" w:rsidR="005D4041" w:rsidRDefault="0039727C" w:rsidP="0039727C">
      <w:pPr>
        <w:pStyle w:val="ListParagraph"/>
        <w:autoSpaceDE w:val="0"/>
        <w:autoSpaceDN w:val="0"/>
        <w:adjustRightInd w:val="0"/>
        <w:ind w:left="810"/>
        <w:rPr>
          <w:rFonts w:ascii="Arial" w:hAnsi="Arial" w:cs="Arial"/>
          <w:bCs/>
          <w:sz w:val="24"/>
        </w:rPr>
      </w:pPr>
      <w:r>
        <w:rPr>
          <w:rFonts w:ascii="Arial" w:hAnsi="Arial" w:cs="Arial"/>
          <w:bCs/>
          <w:sz w:val="24"/>
        </w:rPr>
        <w:t xml:space="preserve"> </w:t>
      </w:r>
    </w:p>
    <w:p w14:paraId="139CB9EC" w14:textId="77777777" w:rsidR="005D4041" w:rsidRDefault="007A36AC" w:rsidP="00932148">
      <w:pPr>
        <w:pStyle w:val="ListParagraph"/>
        <w:numPr>
          <w:ilvl w:val="1"/>
          <w:numId w:val="3"/>
        </w:numPr>
        <w:autoSpaceDE w:val="0"/>
        <w:autoSpaceDN w:val="0"/>
        <w:adjustRightInd w:val="0"/>
        <w:rPr>
          <w:rFonts w:ascii="Arial" w:hAnsi="Arial" w:cs="Arial"/>
          <w:bCs/>
          <w:sz w:val="24"/>
        </w:rPr>
      </w:pPr>
      <w:r>
        <w:rPr>
          <w:rFonts w:ascii="Arial" w:hAnsi="Arial" w:cs="Arial"/>
          <w:bCs/>
          <w:sz w:val="24"/>
        </w:rPr>
        <w:t>Approved Applicator</w:t>
      </w:r>
    </w:p>
    <w:p w14:paraId="139CB9ED" w14:textId="43065DB5" w:rsidR="0039727C" w:rsidRDefault="0039727C" w:rsidP="0039727C">
      <w:pPr>
        <w:pStyle w:val="ListParagraph"/>
        <w:autoSpaceDE w:val="0"/>
        <w:autoSpaceDN w:val="0"/>
        <w:adjustRightInd w:val="0"/>
        <w:ind w:left="810" w:hanging="360"/>
        <w:rPr>
          <w:rFonts w:ascii="Arial" w:hAnsi="Arial" w:cs="Arial"/>
          <w:bCs/>
          <w:sz w:val="24"/>
        </w:rPr>
      </w:pPr>
      <w:r>
        <w:rPr>
          <w:rFonts w:ascii="Arial" w:hAnsi="Arial" w:cs="Arial"/>
          <w:bCs/>
          <w:sz w:val="24"/>
        </w:rPr>
        <w:t>A</w:t>
      </w:r>
      <w:r w:rsidR="00D06933">
        <w:rPr>
          <w:rFonts w:ascii="Arial" w:hAnsi="Arial" w:cs="Arial"/>
          <w:bCs/>
          <w:sz w:val="24"/>
        </w:rPr>
        <w:t>.</w:t>
      </w:r>
      <w:r>
        <w:rPr>
          <w:rFonts w:ascii="Arial" w:hAnsi="Arial" w:cs="Arial"/>
          <w:bCs/>
          <w:sz w:val="24"/>
        </w:rPr>
        <w:tab/>
      </w:r>
      <w:r w:rsidR="005268C3">
        <w:rPr>
          <w:rFonts w:ascii="Arial" w:hAnsi="Arial" w:cs="Arial"/>
          <w:bCs/>
          <w:sz w:val="24"/>
        </w:rPr>
        <w:t>The r</w:t>
      </w:r>
      <w:r w:rsidRPr="0039727C">
        <w:rPr>
          <w:rFonts w:ascii="Arial" w:hAnsi="Arial" w:cs="Arial"/>
          <w:bCs/>
          <w:sz w:val="24"/>
        </w:rPr>
        <w:t>oofing and base flashing applicator shall be approved by the materials</w:t>
      </w:r>
    </w:p>
    <w:p w14:paraId="139CB9EE" w14:textId="77777777" w:rsidR="007A36AC" w:rsidRDefault="0039727C" w:rsidP="0039727C">
      <w:pPr>
        <w:pStyle w:val="ListParagraph"/>
        <w:autoSpaceDE w:val="0"/>
        <w:autoSpaceDN w:val="0"/>
        <w:adjustRightInd w:val="0"/>
        <w:ind w:left="810" w:hanging="360"/>
        <w:rPr>
          <w:rFonts w:ascii="Arial" w:hAnsi="Arial" w:cs="Arial"/>
          <w:bCs/>
          <w:sz w:val="24"/>
        </w:rPr>
      </w:pPr>
      <w:r>
        <w:rPr>
          <w:rFonts w:ascii="Arial" w:hAnsi="Arial" w:cs="Arial"/>
          <w:bCs/>
          <w:sz w:val="24"/>
        </w:rPr>
        <w:t xml:space="preserve">      </w:t>
      </w:r>
      <w:r w:rsidRPr="0039727C">
        <w:rPr>
          <w:rFonts w:ascii="Arial" w:hAnsi="Arial" w:cs="Arial"/>
          <w:bCs/>
          <w:sz w:val="24"/>
        </w:rPr>
        <w:t>manufacturer.</w:t>
      </w:r>
    </w:p>
    <w:p w14:paraId="139CB9EF" w14:textId="77777777" w:rsidR="0039727C" w:rsidRPr="0039727C" w:rsidRDefault="0039727C" w:rsidP="0039727C">
      <w:pPr>
        <w:pStyle w:val="ListParagraph"/>
        <w:autoSpaceDE w:val="0"/>
        <w:autoSpaceDN w:val="0"/>
        <w:adjustRightInd w:val="0"/>
        <w:ind w:left="810" w:hanging="360"/>
        <w:rPr>
          <w:rFonts w:ascii="Arial" w:hAnsi="Arial" w:cs="Arial"/>
          <w:bCs/>
          <w:sz w:val="24"/>
        </w:rPr>
      </w:pPr>
    </w:p>
    <w:p w14:paraId="139CB9F0" w14:textId="77777777" w:rsidR="005D4041" w:rsidRDefault="007A36AC" w:rsidP="00932148">
      <w:pPr>
        <w:pStyle w:val="ListParagraph"/>
        <w:numPr>
          <w:ilvl w:val="1"/>
          <w:numId w:val="3"/>
        </w:numPr>
        <w:autoSpaceDE w:val="0"/>
        <w:autoSpaceDN w:val="0"/>
        <w:adjustRightInd w:val="0"/>
        <w:rPr>
          <w:rFonts w:ascii="Arial" w:hAnsi="Arial" w:cs="Arial"/>
          <w:bCs/>
          <w:sz w:val="24"/>
        </w:rPr>
      </w:pPr>
      <w:r>
        <w:rPr>
          <w:rFonts w:ascii="Arial" w:hAnsi="Arial" w:cs="Arial"/>
          <w:bCs/>
          <w:sz w:val="24"/>
        </w:rPr>
        <w:t xml:space="preserve">Roof Protection </w:t>
      </w:r>
    </w:p>
    <w:p w14:paraId="139CB9F1" w14:textId="33DD8210" w:rsidR="00CF5A3E" w:rsidRDefault="00CF5A3E" w:rsidP="0039727C">
      <w:pPr>
        <w:pStyle w:val="ListParagraph"/>
        <w:numPr>
          <w:ilvl w:val="0"/>
          <w:numId w:val="14"/>
        </w:numPr>
        <w:autoSpaceDE w:val="0"/>
        <w:autoSpaceDN w:val="0"/>
        <w:adjustRightInd w:val="0"/>
        <w:rPr>
          <w:rFonts w:ascii="Arial" w:hAnsi="Arial" w:cs="Arial"/>
          <w:bCs/>
          <w:sz w:val="24"/>
        </w:rPr>
      </w:pPr>
      <w:r>
        <w:rPr>
          <w:rFonts w:ascii="Arial" w:hAnsi="Arial" w:cs="Arial"/>
          <w:bCs/>
          <w:sz w:val="24"/>
        </w:rPr>
        <w:t>B</w:t>
      </w:r>
      <w:r w:rsidR="0039727C" w:rsidRPr="0039727C">
        <w:rPr>
          <w:rFonts w:ascii="Arial" w:hAnsi="Arial" w:cs="Arial"/>
          <w:bCs/>
          <w:sz w:val="24"/>
        </w:rPr>
        <w:t xml:space="preserve">efore moving equipment or materials over a roof, the </w:t>
      </w:r>
      <w:r w:rsidR="000A249E">
        <w:rPr>
          <w:rFonts w:ascii="Arial" w:hAnsi="Arial" w:cs="Arial"/>
          <w:bCs/>
          <w:sz w:val="24"/>
        </w:rPr>
        <w:t>Owner</w:t>
      </w:r>
      <w:r w:rsidR="0039727C" w:rsidRPr="0039727C">
        <w:rPr>
          <w:rFonts w:ascii="Arial" w:hAnsi="Arial" w:cs="Arial"/>
          <w:bCs/>
          <w:sz w:val="24"/>
        </w:rPr>
        <w:t xml:space="preserve">, </w:t>
      </w:r>
      <w:r w:rsidR="0080497C">
        <w:rPr>
          <w:rFonts w:ascii="Arial" w:hAnsi="Arial" w:cs="Arial"/>
          <w:bCs/>
          <w:sz w:val="24"/>
        </w:rPr>
        <w:t>g</w:t>
      </w:r>
      <w:r w:rsidR="0039727C" w:rsidRPr="0039727C">
        <w:rPr>
          <w:rFonts w:ascii="Arial" w:hAnsi="Arial" w:cs="Arial"/>
          <w:bCs/>
          <w:sz w:val="24"/>
        </w:rPr>
        <w:t xml:space="preserve">eneral </w:t>
      </w:r>
      <w:r w:rsidR="000A249E">
        <w:rPr>
          <w:rFonts w:ascii="Arial" w:hAnsi="Arial" w:cs="Arial"/>
          <w:bCs/>
          <w:sz w:val="24"/>
        </w:rPr>
        <w:t>Contractor</w:t>
      </w:r>
      <w:r w:rsidR="0039727C" w:rsidRPr="0039727C">
        <w:rPr>
          <w:rFonts w:ascii="Arial" w:hAnsi="Arial" w:cs="Arial"/>
          <w:bCs/>
          <w:sz w:val="24"/>
        </w:rPr>
        <w:t xml:space="preserve">, roofing </w:t>
      </w:r>
      <w:r w:rsidR="000A249E">
        <w:rPr>
          <w:rFonts w:ascii="Arial" w:hAnsi="Arial" w:cs="Arial"/>
          <w:bCs/>
          <w:sz w:val="24"/>
        </w:rPr>
        <w:t>Contractor</w:t>
      </w:r>
      <w:r w:rsidR="0039727C" w:rsidRPr="0039727C">
        <w:rPr>
          <w:rFonts w:ascii="Arial" w:hAnsi="Arial" w:cs="Arial"/>
          <w:bCs/>
          <w:sz w:val="24"/>
        </w:rPr>
        <w:t xml:space="preserve">, and any of their agents must protect the roof from damage during and following roofing work. </w:t>
      </w:r>
    </w:p>
    <w:p w14:paraId="139CB9F2" w14:textId="1DF4238C" w:rsidR="00CF5A3E" w:rsidRDefault="0039727C" w:rsidP="0039727C">
      <w:pPr>
        <w:pStyle w:val="ListParagraph"/>
        <w:numPr>
          <w:ilvl w:val="0"/>
          <w:numId w:val="14"/>
        </w:numPr>
        <w:autoSpaceDE w:val="0"/>
        <w:autoSpaceDN w:val="0"/>
        <w:adjustRightInd w:val="0"/>
        <w:rPr>
          <w:rFonts w:ascii="Arial" w:hAnsi="Arial" w:cs="Arial"/>
          <w:bCs/>
          <w:sz w:val="24"/>
        </w:rPr>
      </w:pPr>
      <w:r w:rsidRPr="0039727C">
        <w:rPr>
          <w:rFonts w:ascii="Arial" w:hAnsi="Arial" w:cs="Arial"/>
          <w:bCs/>
          <w:sz w:val="24"/>
        </w:rPr>
        <w:t xml:space="preserve">Movement of equipment and materials without roof protection shall be cause for the </w:t>
      </w:r>
      <w:r w:rsidR="000A249E">
        <w:rPr>
          <w:rFonts w:ascii="Arial" w:hAnsi="Arial" w:cs="Arial"/>
          <w:bCs/>
          <w:sz w:val="24"/>
        </w:rPr>
        <w:t>Owner</w:t>
      </w:r>
      <w:r w:rsidRPr="0039727C">
        <w:rPr>
          <w:rFonts w:ascii="Arial" w:hAnsi="Arial" w:cs="Arial"/>
          <w:bCs/>
          <w:sz w:val="24"/>
        </w:rPr>
        <w:t xml:space="preserve">, </w:t>
      </w:r>
      <w:r w:rsidR="0080497C">
        <w:rPr>
          <w:rFonts w:ascii="Arial" w:hAnsi="Arial" w:cs="Arial"/>
          <w:bCs/>
          <w:sz w:val="24"/>
        </w:rPr>
        <w:t>g</w:t>
      </w:r>
      <w:r w:rsidRPr="0039727C">
        <w:rPr>
          <w:rFonts w:ascii="Arial" w:hAnsi="Arial" w:cs="Arial"/>
          <w:bCs/>
          <w:sz w:val="24"/>
        </w:rPr>
        <w:t xml:space="preserve">eneral </w:t>
      </w:r>
      <w:r w:rsidR="000A249E">
        <w:rPr>
          <w:rFonts w:ascii="Arial" w:hAnsi="Arial" w:cs="Arial"/>
          <w:bCs/>
          <w:sz w:val="24"/>
        </w:rPr>
        <w:t>Contractor</w:t>
      </w:r>
      <w:r w:rsidRPr="0039727C">
        <w:rPr>
          <w:rFonts w:ascii="Arial" w:hAnsi="Arial" w:cs="Arial"/>
          <w:bCs/>
          <w:sz w:val="24"/>
        </w:rPr>
        <w:t xml:space="preserve">, roofing </w:t>
      </w:r>
      <w:r w:rsidR="000A249E">
        <w:rPr>
          <w:rFonts w:ascii="Arial" w:hAnsi="Arial" w:cs="Arial"/>
          <w:bCs/>
          <w:sz w:val="24"/>
        </w:rPr>
        <w:t>Contractor</w:t>
      </w:r>
      <w:r w:rsidRPr="0039727C">
        <w:rPr>
          <w:rFonts w:ascii="Arial" w:hAnsi="Arial" w:cs="Arial"/>
          <w:bCs/>
          <w:sz w:val="24"/>
        </w:rPr>
        <w:t xml:space="preserve"> to stop work until protection is provided and any damage is corrected. </w:t>
      </w:r>
    </w:p>
    <w:p w14:paraId="139CB9F3" w14:textId="59D51631" w:rsidR="007A36AC" w:rsidRDefault="0039727C" w:rsidP="0039727C">
      <w:pPr>
        <w:pStyle w:val="ListParagraph"/>
        <w:numPr>
          <w:ilvl w:val="0"/>
          <w:numId w:val="14"/>
        </w:numPr>
        <w:autoSpaceDE w:val="0"/>
        <w:autoSpaceDN w:val="0"/>
        <w:adjustRightInd w:val="0"/>
        <w:rPr>
          <w:rFonts w:ascii="Arial" w:hAnsi="Arial" w:cs="Arial"/>
          <w:bCs/>
          <w:sz w:val="24"/>
        </w:rPr>
      </w:pPr>
      <w:r w:rsidRPr="0039727C">
        <w:rPr>
          <w:rFonts w:ascii="Arial" w:hAnsi="Arial" w:cs="Arial"/>
          <w:bCs/>
          <w:sz w:val="24"/>
        </w:rPr>
        <w:t xml:space="preserve">The </w:t>
      </w:r>
      <w:r w:rsidR="000A249E">
        <w:rPr>
          <w:rFonts w:ascii="Arial" w:hAnsi="Arial" w:cs="Arial"/>
          <w:bCs/>
          <w:sz w:val="24"/>
        </w:rPr>
        <w:t>Owner</w:t>
      </w:r>
      <w:r w:rsidRPr="0039727C">
        <w:rPr>
          <w:rFonts w:ascii="Arial" w:hAnsi="Arial" w:cs="Arial"/>
          <w:bCs/>
          <w:sz w:val="24"/>
        </w:rPr>
        <w:t>'s roofing inspector shall record all such violations.</w:t>
      </w:r>
    </w:p>
    <w:p w14:paraId="139CB9F4" w14:textId="77777777" w:rsidR="00CF5A3E" w:rsidRPr="0039727C" w:rsidRDefault="00CF5A3E" w:rsidP="00CF5A3E">
      <w:pPr>
        <w:pStyle w:val="ListParagraph"/>
        <w:autoSpaceDE w:val="0"/>
        <w:autoSpaceDN w:val="0"/>
        <w:adjustRightInd w:val="0"/>
        <w:ind w:left="810"/>
        <w:rPr>
          <w:rFonts w:ascii="Arial" w:hAnsi="Arial" w:cs="Arial"/>
          <w:bCs/>
          <w:sz w:val="24"/>
        </w:rPr>
      </w:pPr>
    </w:p>
    <w:p w14:paraId="139CB9F5" w14:textId="77777777" w:rsidR="00CF5A3E" w:rsidRDefault="007A36AC" w:rsidP="00CF5A3E">
      <w:pPr>
        <w:pStyle w:val="ListParagraph"/>
        <w:numPr>
          <w:ilvl w:val="1"/>
          <w:numId w:val="3"/>
        </w:numPr>
        <w:autoSpaceDE w:val="0"/>
        <w:autoSpaceDN w:val="0"/>
        <w:adjustRightInd w:val="0"/>
        <w:rPr>
          <w:rFonts w:ascii="Arial" w:hAnsi="Arial" w:cs="Arial"/>
          <w:bCs/>
          <w:sz w:val="24"/>
        </w:rPr>
      </w:pPr>
      <w:r>
        <w:rPr>
          <w:rFonts w:ascii="Arial" w:hAnsi="Arial" w:cs="Arial"/>
          <w:bCs/>
          <w:sz w:val="24"/>
        </w:rPr>
        <w:t>Pre-Final Inspection Survey</w:t>
      </w:r>
    </w:p>
    <w:p w14:paraId="139CB9F6" w14:textId="4F757AF7" w:rsidR="00CF5A3E" w:rsidRPr="00CF5A3E" w:rsidRDefault="00CF5A3E" w:rsidP="00CF5A3E">
      <w:pPr>
        <w:autoSpaceDE w:val="0"/>
        <w:autoSpaceDN w:val="0"/>
        <w:adjustRightInd w:val="0"/>
        <w:ind w:left="450"/>
        <w:rPr>
          <w:rFonts w:ascii="Arial" w:hAnsi="Arial" w:cs="Arial"/>
          <w:bCs/>
          <w:sz w:val="24"/>
        </w:rPr>
      </w:pPr>
      <w:r w:rsidRPr="00CF5A3E">
        <w:rPr>
          <w:rFonts w:ascii="Arial" w:hAnsi="Arial" w:cs="Arial"/>
          <w:bCs/>
          <w:sz w:val="24"/>
        </w:rPr>
        <w:t>Unless</w:t>
      </w:r>
      <w:r w:rsidR="004F3139">
        <w:rPr>
          <w:rFonts w:ascii="Arial" w:hAnsi="Arial" w:cs="Arial"/>
          <w:bCs/>
          <w:sz w:val="24"/>
        </w:rPr>
        <w:t xml:space="preserve"> the </w:t>
      </w:r>
      <w:r w:rsidR="000A249E">
        <w:rPr>
          <w:rFonts w:ascii="Arial" w:hAnsi="Arial" w:cs="Arial"/>
          <w:bCs/>
          <w:sz w:val="24"/>
        </w:rPr>
        <w:t>Owner</w:t>
      </w:r>
      <w:r w:rsidR="004F3139">
        <w:rPr>
          <w:rFonts w:ascii="Arial" w:hAnsi="Arial" w:cs="Arial"/>
          <w:bCs/>
          <w:sz w:val="24"/>
        </w:rPr>
        <w:t xml:space="preserve"> requests</w:t>
      </w:r>
      <w:r w:rsidR="005268C3">
        <w:rPr>
          <w:rFonts w:ascii="Arial" w:hAnsi="Arial" w:cs="Arial"/>
          <w:bCs/>
          <w:sz w:val="24"/>
        </w:rPr>
        <w:t>,</w:t>
      </w:r>
      <w:r w:rsidR="004F3139">
        <w:rPr>
          <w:rFonts w:ascii="Arial" w:hAnsi="Arial" w:cs="Arial"/>
          <w:bCs/>
          <w:sz w:val="24"/>
        </w:rPr>
        <w:t xml:space="preserve"> in writing</w:t>
      </w:r>
      <w:r w:rsidR="005268C3">
        <w:rPr>
          <w:rFonts w:ascii="Arial" w:hAnsi="Arial" w:cs="Arial"/>
          <w:bCs/>
          <w:sz w:val="24"/>
        </w:rPr>
        <w:t>,</w:t>
      </w:r>
      <w:r w:rsidR="004F3139">
        <w:rPr>
          <w:rFonts w:ascii="Arial" w:hAnsi="Arial" w:cs="Arial"/>
          <w:bCs/>
          <w:sz w:val="24"/>
        </w:rPr>
        <w:t xml:space="preserve"> a</w:t>
      </w:r>
      <w:r w:rsidRPr="00CF5A3E">
        <w:rPr>
          <w:rFonts w:ascii="Arial" w:hAnsi="Arial" w:cs="Arial"/>
          <w:bCs/>
          <w:sz w:val="24"/>
        </w:rPr>
        <w:t xml:space="preserve"> waiver </w:t>
      </w:r>
      <w:r w:rsidR="004F3139">
        <w:rPr>
          <w:rFonts w:ascii="Arial" w:hAnsi="Arial" w:cs="Arial"/>
          <w:bCs/>
          <w:sz w:val="24"/>
        </w:rPr>
        <w:t xml:space="preserve">of the survey for justifiable reasons and </w:t>
      </w:r>
      <w:r w:rsidRPr="00CF5A3E">
        <w:rPr>
          <w:rFonts w:ascii="Arial" w:hAnsi="Arial" w:cs="Arial"/>
          <w:bCs/>
          <w:sz w:val="24"/>
        </w:rPr>
        <w:t xml:space="preserve">has been approved by the Director of </w:t>
      </w:r>
      <w:r w:rsidR="00A6072B">
        <w:rPr>
          <w:rFonts w:ascii="Arial" w:hAnsi="Arial" w:cs="Arial"/>
          <w:bCs/>
          <w:sz w:val="24"/>
        </w:rPr>
        <w:t>DEB</w:t>
      </w:r>
      <w:r w:rsidR="003C7A12">
        <w:rPr>
          <w:rFonts w:ascii="Arial" w:hAnsi="Arial" w:cs="Arial"/>
          <w:bCs/>
          <w:sz w:val="24"/>
        </w:rPr>
        <w:t>,</w:t>
      </w:r>
      <w:r w:rsidRPr="00CF5A3E">
        <w:rPr>
          <w:rFonts w:ascii="Arial" w:hAnsi="Arial" w:cs="Arial"/>
          <w:bCs/>
          <w:sz w:val="24"/>
        </w:rPr>
        <w:t xml:space="preserve"> </w:t>
      </w:r>
      <w:r w:rsidR="005268C3">
        <w:rPr>
          <w:rFonts w:ascii="Arial" w:hAnsi="Arial" w:cs="Arial"/>
          <w:bCs/>
          <w:sz w:val="24"/>
        </w:rPr>
        <w:t xml:space="preserve">comply with the following provisions: </w:t>
      </w:r>
    </w:p>
    <w:p w14:paraId="139CB9F7" w14:textId="336D739D" w:rsidR="00CF5A3E" w:rsidRDefault="00CF5A3E" w:rsidP="00CF5A3E">
      <w:pPr>
        <w:pStyle w:val="ListParagraph"/>
        <w:numPr>
          <w:ilvl w:val="0"/>
          <w:numId w:val="15"/>
        </w:numPr>
        <w:autoSpaceDE w:val="0"/>
        <w:autoSpaceDN w:val="0"/>
        <w:adjustRightInd w:val="0"/>
        <w:rPr>
          <w:rFonts w:ascii="Arial" w:hAnsi="Arial" w:cs="Arial"/>
          <w:bCs/>
          <w:sz w:val="24"/>
        </w:rPr>
      </w:pPr>
      <w:r>
        <w:rPr>
          <w:rFonts w:ascii="Arial" w:hAnsi="Arial" w:cs="Arial"/>
          <w:bCs/>
          <w:sz w:val="24"/>
        </w:rPr>
        <w:t>T</w:t>
      </w:r>
      <w:r w:rsidRPr="00CF5A3E">
        <w:rPr>
          <w:rFonts w:ascii="Arial" w:hAnsi="Arial" w:cs="Arial"/>
          <w:bCs/>
          <w:sz w:val="24"/>
        </w:rPr>
        <w:t>he A/E shall notify</w:t>
      </w:r>
      <w:r w:rsidR="005268C3">
        <w:rPr>
          <w:rFonts w:ascii="Arial" w:hAnsi="Arial" w:cs="Arial"/>
          <w:bCs/>
          <w:sz w:val="24"/>
        </w:rPr>
        <w:t>, in writing,</w:t>
      </w:r>
      <w:r w:rsidRPr="00CF5A3E">
        <w:rPr>
          <w:rFonts w:ascii="Arial" w:hAnsi="Arial" w:cs="Arial"/>
          <w:bCs/>
          <w:sz w:val="24"/>
        </w:rPr>
        <w:t xml:space="preserve"> the </w:t>
      </w:r>
      <w:r w:rsidR="000A249E">
        <w:rPr>
          <w:rFonts w:ascii="Arial" w:hAnsi="Arial" w:cs="Arial"/>
          <w:bCs/>
          <w:sz w:val="24"/>
        </w:rPr>
        <w:t>Owner</w:t>
      </w:r>
      <w:r w:rsidRPr="00CF5A3E">
        <w:rPr>
          <w:rFonts w:ascii="Arial" w:hAnsi="Arial" w:cs="Arial"/>
          <w:bCs/>
          <w:sz w:val="24"/>
        </w:rPr>
        <w:t xml:space="preserve">, </w:t>
      </w:r>
      <w:r w:rsidR="000A249E">
        <w:rPr>
          <w:rFonts w:ascii="Arial" w:hAnsi="Arial" w:cs="Arial"/>
          <w:bCs/>
          <w:sz w:val="24"/>
        </w:rPr>
        <w:t>Contractor</w:t>
      </w:r>
      <w:r w:rsidRPr="00CF5A3E">
        <w:rPr>
          <w:rFonts w:ascii="Arial" w:hAnsi="Arial" w:cs="Arial"/>
          <w:bCs/>
          <w:sz w:val="24"/>
        </w:rPr>
        <w:t xml:space="preserve">, and roofing </w:t>
      </w:r>
      <w:r w:rsidR="000A249E">
        <w:rPr>
          <w:rFonts w:ascii="Arial" w:hAnsi="Arial" w:cs="Arial"/>
          <w:bCs/>
          <w:sz w:val="24"/>
        </w:rPr>
        <w:t>Contractor</w:t>
      </w:r>
      <w:r w:rsidRPr="00CF5A3E">
        <w:rPr>
          <w:rFonts w:ascii="Arial" w:hAnsi="Arial" w:cs="Arial"/>
          <w:bCs/>
          <w:sz w:val="24"/>
        </w:rPr>
        <w:t xml:space="preserve"> that he has inspected the roof(s) and finds it (them) sufficiently complete to permit a roofing survey. In no case shall the survey be made earlier than forty </w:t>
      </w:r>
      <w:r w:rsidR="00D06933">
        <w:rPr>
          <w:rFonts w:ascii="Arial" w:hAnsi="Arial" w:cs="Arial"/>
          <w:bCs/>
          <w:sz w:val="24"/>
        </w:rPr>
        <w:t xml:space="preserve">(40) </w:t>
      </w:r>
      <w:r w:rsidRPr="00CF5A3E">
        <w:rPr>
          <w:rFonts w:ascii="Arial" w:hAnsi="Arial" w:cs="Arial"/>
          <w:bCs/>
          <w:sz w:val="24"/>
        </w:rPr>
        <w:t xml:space="preserve">days before the </w:t>
      </w:r>
      <w:r w:rsidR="00D06933">
        <w:rPr>
          <w:rFonts w:ascii="Arial" w:hAnsi="Arial" w:cs="Arial"/>
          <w:bCs/>
          <w:sz w:val="24"/>
        </w:rPr>
        <w:t>S</w:t>
      </w:r>
      <w:r w:rsidR="00D06933" w:rsidRPr="00CF5A3E">
        <w:rPr>
          <w:rFonts w:ascii="Arial" w:hAnsi="Arial" w:cs="Arial"/>
          <w:bCs/>
          <w:sz w:val="24"/>
        </w:rPr>
        <w:t xml:space="preserve">ubstantial </w:t>
      </w:r>
      <w:r w:rsidR="00D06933">
        <w:rPr>
          <w:rFonts w:ascii="Arial" w:hAnsi="Arial" w:cs="Arial"/>
          <w:bCs/>
          <w:sz w:val="24"/>
        </w:rPr>
        <w:t>C</w:t>
      </w:r>
      <w:r w:rsidR="00D06933" w:rsidRPr="00CF5A3E">
        <w:rPr>
          <w:rFonts w:ascii="Arial" w:hAnsi="Arial" w:cs="Arial"/>
          <w:bCs/>
          <w:sz w:val="24"/>
        </w:rPr>
        <w:t xml:space="preserve">ompletion </w:t>
      </w:r>
      <w:r w:rsidRPr="00CF5A3E">
        <w:rPr>
          <w:rFonts w:ascii="Arial" w:hAnsi="Arial" w:cs="Arial"/>
          <w:bCs/>
          <w:sz w:val="24"/>
        </w:rPr>
        <w:t>inspection.</w:t>
      </w:r>
    </w:p>
    <w:p w14:paraId="139CB9F8" w14:textId="2AB2995A" w:rsidR="00CF5A3E" w:rsidRDefault="00533640" w:rsidP="00CF5A3E">
      <w:pPr>
        <w:pStyle w:val="ListParagraph"/>
        <w:numPr>
          <w:ilvl w:val="0"/>
          <w:numId w:val="15"/>
        </w:numPr>
        <w:autoSpaceDE w:val="0"/>
        <w:autoSpaceDN w:val="0"/>
        <w:adjustRightInd w:val="0"/>
        <w:rPr>
          <w:rFonts w:ascii="Arial" w:hAnsi="Arial" w:cs="Arial"/>
          <w:bCs/>
          <w:sz w:val="24"/>
        </w:rPr>
      </w:pPr>
      <w:r w:rsidRPr="0032752E">
        <w:rPr>
          <w:rFonts w:ascii="Arial" w:hAnsi="Arial" w:cs="Arial"/>
          <w:bCs/>
          <w:sz w:val="24"/>
        </w:rPr>
        <w:t xml:space="preserve">The </w:t>
      </w:r>
      <w:r w:rsidR="000A249E">
        <w:rPr>
          <w:rFonts w:ascii="Arial" w:hAnsi="Arial" w:cs="Arial"/>
          <w:bCs/>
          <w:sz w:val="24"/>
        </w:rPr>
        <w:t>Owner</w:t>
      </w:r>
      <w:r w:rsidRPr="0032752E">
        <w:rPr>
          <w:rFonts w:ascii="Arial" w:hAnsi="Arial" w:cs="Arial"/>
          <w:bCs/>
          <w:sz w:val="24"/>
        </w:rPr>
        <w:t xml:space="preserve"> shall engage the services of an experienced</w:t>
      </w:r>
      <w:r w:rsidR="006B3D35">
        <w:rPr>
          <w:rFonts w:ascii="Arial" w:hAnsi="Arial" w:cs="Arial"/>
          <w:bCs/>
          <w:sz w:val="24"/>
        </w:rPr>
        <w:t xml:space="preserve"> and</w:t>
      </w:r>
      <w:r w:rsidR="00CF5A3E" w:rsidRPr="00CF5A3E">
        <w:rPr>
          <w:rFonts w:ascii="Arial" w:hAnsi="Arial" w:cs="Arial"/>
          <w:bCs/>
          <w:sz w:val="24"/>
        </w:rPr>
        <w:t xml:space="preserve"> independent roof survey inspection service or laboratory </w:t>
      </w:r>
      <w:r>
        <w:rPr>
          <w:rFonts w:ascii="Arial" w:hAnsi="Arial" w:cs="Arial"/>
          <w:bCs/>
          <w:sz w:val="24"/>
        </w:rPr>
        <w:t xml:space="preserve">to </w:t>
      </w:r>
      <w:r w:rsidR="00CF5A3E" w:rsidRPr="00CF5A3E">
        <w:rPr>
          <w:rFonts w:ascii="Arial" w:hAnsi="Arial" w:cs="Arial"/>
          <w:bCs/>
          <w:sz w:val="24"/>
        </w:rPr>
        <w:t xml:space="preserve">survey the roof(s). The service shall use infrared, </w:t>
      </w:r>
      <w:r w:rsidR="00CF5A3E" w:rsidRPr="00CF5A3E">
        <w:rPr>
          <w:rFonts w:ascii="Arial" w:hAnsi="Arial" w:cs="Arial"/>
          <w:bCs/>
          <w:sz w:val="24"/>
        </w:rPr>
        <w:lastRenderedPageBreak/>
        <w:t>nuclear moisture detection,</w:t>
      </w:r>
      <w:r w:rsidR="00CF5A3E">
        <w:rPr>
          <w:rFonts w:ascii="Arial" w:hAnsi="Arial" w:cs="Arial"/>
          <w:bCs/>
          <w:sz w:val="24"/>
        </w:rPr>
        <w:t xml:space="preserve"> impedance survey</w:t>
      </w:r>
      <w:r w:rsidR="00CF5A3E" w:rsidRPr="00CF5A3E">
        <w:rPr>
          <w:rFonts w:ascii="Arial" w:hAnsi="Arial" w:cs="Arial"/>
          <w:bCs/>
          <w:sz w:val="24"/>
        </w:rPr>
        <w:t xml:space="preserve"> or electronic leak detection methods. Roof probes or cuts shall not void the </w:t>
      </w:r>
      <w:r w:rsidR="000A249E">
        <w:rPr>
          <w:rFonts w:ascii="Arial" w:hAnsi="Arial" w:cs="Arial"/>
          <w:bCs/>
          <w:sz w:val="24"/>
        </w:rPr>
        <w:t>Contractor</w:t>
      </w:r>
      <w:r w:rsidR="00CF5A3E" w:rsidRPr="00CF5A3E">
        <w:rPr>
          <w:rFonts w:ascii="Arial" w:hAnsi="Arial" w:cs="Arial"/>
          <w:bCs/>
          <w:sz w:val="24"/>
        </w:rPr>
        <w:t>’s two</w:t>
      </w:r>
      <w:r w:rsidR="0080497C">
        <w:rPr>
          <w:rFonts w:ascii="Arial" w:hAnsi="Arial" w:cs="Arial"/>
          <w:bCs/>
          <w:sz w:val="24"/>
        </w:rPr>
        <w:t xml:space="preserve"> (2)</w:t>
      </w:r>
      <w:r w:rsidR="00CF5A3E" w:rsidRPr="00CF5A3E">
        <w:rPr>
          <w:rFonts w:ascii="Arial" w:hAnsi="Arial" w:cs="Arial"/>
          <w:bCs/>
          <w:sz w:val="24"/>
        </w:rPr>
        <w:t xml:space="preserve"> year </w:t>
      </w:r>
      <w:r w:rsidR="00097574">
        <w:rPr>
          <w:rFonts w:ascii="Arial" w:hAnsi="Arial" w:cs="Arial"/>
          <w:bCs/>
          <w:sz w:val="24"/>
        </w:rPr>
        <w:t xml:space="preserve">workmanship warrantee </w:t>
      </w:r>
      <w:r w:rsidR="00CF5A3E" w:rsidRPr="00CF5A3E">
        <w:rPr>
          <w:rFonts w:ascii="Arial" w:hAnsi="Arial" w:cs="Arial"/>
          <w:bCs/>
          <w:sz w:val="24"/>
        </w:rPr>
        <w:t>and the manufacturer’s warranty/guarantee.</w:t>
      </w:r>
    </w:p>
    <w:p w14:paraId="139CB9F9" w14:textId="13BF1AAC" w:rsidR="00CF5A3E" w:rsidRDefault="00CF5A3E" w:rsidP="00CF5A3E">
      <w:pPr>
        <w:pStyle w:val="ListParagraph"/>
        <w:numPr>
          <w:ilvl w:val="0"/>
          <w:numId w:val="15"/>
        </w:numPr>
        <w:autoSpaceDE w:val="0"/>
        <w:autoSpaceDN w:val="0"/>
        <w:adjustRightInd w:val="0"/>
        <w:rPr>
          <w:rFonts w:ascii="Arial" w:hAnsi="Arial" w:cs="Arial"/>
          <w:bCs/>
          <w:sz w:val="24"/>
        </w:rPr>
      </w:pPr>
      <w:r w:rsidRPr="00CF5A3E">
        <w:rPr>
          <w:rFonts w:ascii="Arial" w:hAnsi="Arial" w:cs="Arial"/>
          <w:bCs/>
          <w:sz w:val="24"/>
        </w:rPr>
        <w:t xml:space="preserve">The roofing </w:t>
      </w:r>
      <w:r w:rsidR="000A249E">
        <w:rPr>
          <w:rFonts w:ascii="Arial" w:hAnsi="Arial" w:cs="Arial"/>
          <w:bCs/>
          <w:sz w:val="24"/>
        </w:rPr>
        <w:t>Contractor</w:t>
      </w:r>
      <w:r w:rsidRPr="00CF5A3E">
        <w:rPr>
          <w:rFonts w:ascii="Arial" w:hAnsi="Arial" w:cs="Arial"/>
          <w:bCs/>
          <w:sz w:val="24"/>
        </w:rPr>
        <w:t xml:space="preserve"> shall cooperate and assist the inspection service by making and repairing any required cores, test cuts, or probes in such a way that Manufacturer's and </w:t>
      </w:r>
      <w:r w:rsidR="000A249E">
        <w:rPr>
          <w:rFonts w:ascii="Arial" w:hAnsi="Arial" w:cs="Arial"/>
          <w:bCs/>
          <w:sz w:val="24"/>
        </w:rPr>
        <w:t>Contractor</w:t>
      </w:r>
      <w:r w:rsidRPr="00CF5A3E">
        <w:rPr>
          <w:rFonts w:ascii="Arial" w:hAnsi="Arial" w:cs="Arial"/>
          <w:bCs/>
          <w:sz w:val="24"/>
        </w:rPr>
        <w:t>'s warranty/guarantees are not voided.</w:t>
      </w:r>
    </w:p>
    <w:p w14:paraId="139CB9FA" w14:textId="25A3EA9F" w:rsidR="00CF5A3E" w:rsidRDefault="00CF5A3E" w:rsidP="00CF5A3E">
      <w:pPr>
        <w:pStyle w:val="ListParagraph"/>
        <w:numPr>
          <w:ilvl w:val="0"/>
          <w:numId w:val="15"/>
        </w:numPr>
        <w:autoSpaceDE w:val="0"/>
        <w:autoSpaceDN w:val="0"/>
        <w:adjustRightInd w:val="0"/>
        <w:rPr>
          <w:rFonts w:ascii="Arial" w:hAnsi="Arial" w:cs="Arial"/>
          <w:bCs/>
          <w:sz w:val="24"/>
        </w:rPr>
      </w:pPr>
      <w:r>
        <w:rPr>
          <w:rFonts w:ascii="Arial" w:hAnsi="Arial" w:cs="Arial"/>
          <w:bCs/>
          <w:sz w:val="24"/>
        </w:rPr>
        <w:t>C</w:t>
      </w:r>
      <w:r w:rsidRPr="00CF5A3E">
        <w:rPr>
          <w:rFonts w:ascii="Arial" w:hAnsi="Arial" w:cs="Arial"/>
          <w:bCs/>
          <w:sz w:val="24"/>
        </w:rPr>
        <w:t xml:space="preserve">opies of all survey reports shall be delivered to the </w:t>
      </w:r>
      <w:r w:rsidR="000A249E">
        <w:rPr>
          <w:rFonts w:ascii="Arial" w:hAnsi="Arial" w:cs="Arial"/>
          <w:bCs/>
          <w:sz w:val="24"/>
        </w:rPr>
        <w:t>Owner</w:t>
      </w:r>
      <w:r w:rsidRPr="00CF5A3E">
        <w:rPr>
          <w:rFonts w:ascii="Arial" w:hAnsi="Arial" w:cs="Arial"/>
          <w:bCs/>
          <w:sz w:val="24"/>
        </w:rPr>
        <w:t>,</w:t>
      </w:r>
      <w:r>
        <w:rPr>
          <w:rFonts w:ascii="Arial" w:hAnsi="Arial" w:cs="Arial"/>
          <w:bCs/>
          <w:sz w:val="24"/>
        </w:rPr>
        <w:t xml:space="preserve"> </w:t>
      </w:r>
      <w:r w:rsidR="00A6072B">
        <w:rPr>
          <w:rFonts w:ascii="Arial" w:hAnsi="Arial" w:cs="Arial"/>
          <w:bCs/>
          <w:sz w:val="24"/>
        </w:rPr>
        <w:t>DEB</w:t>
      </w:r>
      <w:r>
        <w:rPr>
          <w:rFonts w:ascii="Arial" w:hAnsi="Arial" w:cs="Arial"/>
          <w:bCs/>
          <w:sz w:val="24"/>
        </w:rPr>
        <w:t>,</w:t>
      </w:r>
      <w:r w:rsidRPr="00CF5A3E">
        <w:rPr>
          <w:rFonts w:ascii="Arial" w:hAnsi="Arial" w:cs="Arial"/>
          <w:bCs/>
          <w:sz w:val="24"/>
        </w:rPr>
        <w:t xml:space="preserve"> A/E, </w:t>
      </w:r>
      <w:r w:rsidR="00D51116">
        <w:rPr>
          <w:rFonts w:ascii="Arial" w:hAnsi="Arial" w:cs="Arial"/>
          <w:bCs/>
          <w:sz w:val="24"/>
        </w:rPr>
        <w:t>general</w:t>
      </w:r>
      <w:r w:rsidR="005268C3">
        <w:rPr>
          <w:rFonts w:ascii="Arial" w:hAnsi="Arial" w:cs="Arial"/>
          <w:bCs/>
          <w:sz w:val="24"/>
        </w:rPr>
        <w:t xml:space="preserve"> </w:t>
      </w:r>
      <w:r w:rsidR="000A249E">
        <w:rPr>
          <w:rFonts w:ascii="Arial" w:hAnsi="Arial" w:cs="Arial"/>
          <w:bCs/>
          <w:sz w:val="24"/>
        </w:rPr>
        <w:t>Contractor</w:t>
      </w:r>
      <w:r w:rsidRPr="00CF5A3E">
        <w:rPr>
          <w:rFonts w:ascii="Arial" w:hAnsi="Arial" w:cs="Arial"/>
          <w:bCs/>
          <w:sz w:val="24"/>
        </w:rPr>
        <w:t xml:space="preserve">, and roofing </w:t>
      </w:r>
      <w:r w:rsidR="000A249E">
        <w:rPr>
          <w:rFonts w:ascii="Arial" w:hAnsi="Arial" w:cs="Arial"/>
          <w:bCs/>
          <w:sz w:val="24"/>
        </w:rPr>
        <w:t>Contractor</w:t>
      </w:r>
      <w:r w:rsidR="00533640">
        <w:rPr>
          <w:rFonts w:ascii="Arial" w:hAnsi="Arial" w:cs="Arial"/>
          <w:bCs/>
          <w:sz w:val="24"/>
        </w:rPr>
        <w:t xml:space="preserve"> no later than ten </w:t>
      </w:r>
      <w:r w:rsidR="00F04B8F">
        <w:rPr>
          <w:rFonts w:ascii="Arial" w:hAnsi="Arial" w:cs="Arial"/>
          <w:bCs/>
          <w:sz w:val="24"/>
        </w:rPr>
        <w:t xml:space="preserve">(10) </w:t>
      </w:r>
      <w:r w:rsidR="00533640">
        <w:rPr>
          <w:rFonts w:ascii="Arial" w:hAnsi="Arial" w:cs="Arial"/>
          <w:bCs/>
          <w:sz w:val="24"/>
        </w:rPr>
        <w:t xml:space="preserve">days before the </w:t>
      </w:r>
      <w:r w:rsidR="00D06933">
        <w:rPr>
          <w:rFonts w:ascii="Arial" w:hAnsi="Arial" w:cs="Arial"/>
          <w:bCs/>
          <w:sz w:val="24"/>
        </w:rPr>
        <w:t>S</w:t>
      </w:r>
      <w:r w:rsidR="00533640">
        <w:rPr>
          <w:rFonts w:ascii="Arial" w:hAnsi="Arial" w:cs="Arial"/>
          <w:bCs/>
          <w:sz w:val="24"/>
        </w:rPr>
        <w:t xml:space="preserve">ubstantial </w:t>
      </w:r>
      <w:r w:rsidR="00D06933">
        <w:rPr>
          <w:rFonts w:ascii="Arial" w:hAnsi="Arial" w:cs="Arial"/>
          <w:bCs/>
          <w:sz w:val="24"/>
        </w:rPr>
        <w:t>C</w:t>
      </w:r>
      <w:r w:rsidR="00533640">
        <w:rPr>
          <w:rFonts w:ascii="Arial" w:hAnsi="Arial" w:cs="Arial"/>
          <w:bCs/>
          <w:sz w:val="24"/>
        </w:rPr>
        <w:t>ompletion inspection</w:t>
      </w:r>
      <w:r w:rsidRPr="00CF5A3E">
        <w:rPr>
          <w:rFonts w:ascii="Arial" w:hAnsi="Arial" w:cs="Arial"/>
          <w:bCs/>
          <w:sz w:val="24"/>
        </w:rPr>
        <w:t>.</w:t>
      </w:r>
    </w:p>
    <w:p w14:paraId="28012D26" w14:textId="1873319D" w:rsidR="005B505D" w:rsidRDefault="00CF5A3E" w:rsidP="00590640">
      <w:pPr>
        <w:pStyle w:val="ListParagraph"/>
        <w:numPr>
          <w:ilvl w:val="0"/>
          <w:numId w:val="15"/>
        </w:numPr>
        <w:autoSpaceDE w:val="0"/>
        <w:autoSpaceDN w:val="0"/>
        <w:adjustRightInd w:val="0"/>
        <w:rPr>
          <w:rFonts w:ascii="Arial" w:hAnsi="Arial" w:cs="Arial"/>
          <w:bCs/>
          <w:sz w:val="24"/>
        </w:rPr>
      </w:pPr>
      <w:r w:rsidRPr="00590640">
        <w:rPr>
          <w:rFonts w:ascii="Arial" w:hAnsi="Arial" w:cs="Arial"/>
          <w:bCs/>
          <w:sz w:val="24"/>
        </w:rPr>
        <w:t xml:space="preserve">The </w:t>
      </w:r>
      <w:r w:rsidR="000A249E">
        <w:rPr>
          <w:rFonts w:ascii="Arial" w:hAnsi="Arial" w:cs="Arial"/>
          <w:bCs/>
          <w:sz w:val="24"/>
        </w:rPr>
        <w:t>Owner</w:t>
      </w:r>
      <w:r w:rsidRPr="00590640">
        <w:rPr>
          <w:rFonts w:ascii="Arial" w:hAnsi="Arial" w:cs="Arial"/>
          <w:bCs/>
          <w:sz w:val="24"/>
        </w:rPr>
        <w:t xml:space="preserve"> shall pay for the service unless the survey shows roofing deficiencies caused by improper materials, poor workmanship, or </w:t>
      </w:r>
      <w:r w:rsidR="000A249E">
        <w:rPr>
          <w:rFonts w:ascii="Arial" w:hAnsi="Arial" w:cs="Arial"/>
          <w:bCs/>
          <w:sz w:val="24"/>
        </w:rPr>
        <w:t>Contractor</w:t>
      </w:r>
      <w:r w:rsidRPr="00590640">
        <w:rPr>
          <w:rFonts w:ascii="Arial" w:hAnsi="Arial" w:cs="Arial"/>
          <w:bCs/>
          <w:sz w:val="24"/>
        </w:rPr>
        <w:t xml:space="preserve"> negligence. In that case the </w:t>
      </w:r>
      <w:r w:rsidR="000A249E">
        <w:rPr>
          <w:rFonts w:ascii="Arial" w:hAnsi="Arial" w:cs="Arial"/>
          <w:bCs/>
          <w:sz w:val="24"/>
        </w:rPr>
        <w:t>Contractor</w:t>
      </w:r>
      <w:r w:rsidRPr="00590640">
        <w:rPr>
          <w:rFonts w:ascii="Arial" w:hAnsi="Arial" w:cs="Arial"/>
          <w:bCs/>
          <w:sz w:val="24"/>
        </w:rPr>
        <w:t xml:space="preserve">, at his expense, shall repair or replace the roof(s) and provide additional surveys until the roofing work complies with the </w:t>
      </w:r>
      <w:r w:rsidR="00D06933">
        <w:rPr>
          <w:rFonts w:ascii="Arial" w:hAnsi="Arial" w:cs="Arial"/>
          <w:bCs/>
          <w:sz w:val="24"/>
        </w:rPr>
        <w:t>C</w:t>
      </w:r>
      <w:r w:rsidR="00D06933" w:rsidRPr="00590640">
        <w:rPr>
          <w:rFonts w:ascii="Arial" w:hAnsi="Arial" w:cs="Arial"/>
          <w:bCs/>
          <w:sz w:val="24"/>
        </w:rPr>
        <w:t xml:space="preserve">ontract </w:t>
      </w:r>
      <w:r w:rsidR="00D06933">
        <w:rPr>
          <w:rFonts w:ascii="Arial" w:hAnsi="Arial" w:cs="Arial"/>
          <w:bCs/>
          <w:sz w:val="24"/>
        </w:rPr>
        <w:t>D</w:t>
      </w:r>
      <w:r w:rsidR="00D06933" w:rsidRPr="00590640">
        <w:rPr>
          <w:rFonts w:ascii="Arial" w:hAnsi="Arial" w:cs="Arial"/>
          <w:bCs/>
          <w:sz w:val="24"/>
        </w:rPr>
        <w:t>ocuments</w:t>
      </w:r>
      <w:r w:rsidRPr="00590640">
        <w:rPr>
          <w:rFonts w:ascii="Arial" w:hAnsi="Arial" w:cs="Arial"/>
          <w:bCs/>
          <w:sz w:val="24"/>
        </w:rPr>
        <w:t>. All corrective work shall be completed before the final inspection.</w:t>
      </w:r>
      <w:r w:rsidR="00590640">
        <w:rPr>
          <w:rFonts w:ascii="Arial" w:hAnsi="Arial" w:cs="Arial"/>
          <w:bCs/>
          <w:sz w:val="24"/>
        </w:rPr>
        <w:t xml:space="preserve"> </w:t>
      </w:r>
    </w:p>
    <w:p w14:paraId="139CB9FB" w14:textId="601010C1" w:rsidR="00590640" w:rsidRDefault="00590640" w:rsidP="00590640">
      <w:pPr>
        <w:pStyle w:val="ListParagraph"/>
        <w:numPr>
          <w:ilvl w:val="0"/>
          <w:numId w:val="15"/>
        </w:numPr>
        <w:autoSpaceDE w:val="0"/>
        <w:autoSpaceDN w:val="0"/>
        <w:adjustRightInd w:val="0"/>
        <w:rPr>
          <w:rFonts w:ascii="Arial" w:hAnsi="Arial" w:cs="Arial"/>
          <w:bCs/>
          <w:sz w:val="24"/>
        </w:rPr>
      </w:pPr>
      <w:r w:rsidRPr="00590640">
        <w:rPr>
          <w:rFonts w:ascii="Arial" w:hAnsi="Arial" w:cs="Arial"/>
          <w:bCs/>
          <w:sz w:val="24"/>
        </w:rPr>
        <w:t xml:space="preserve">Acceptance of the roofing system shall be contingent on a roofing survey report that indicates the presence of no detrimental amount of moisture; for example, moisture that would cause a significant lowering of the thermal resistance of the roof; separation of the roofing plies; blisters; etc. Insulation or roofing materials determined in the roof survey to have detrimental amounts of moisture by the </w:t>
      </w:r>
      <w:r w:rsidR="00346DE6">
        <w:rPr>
          <w:rFonts w:ascii="Arial" w:hAnsi="Arial" w:cs="Arial"/>
          <w:bCs/>
          <w:sz w:val="24"/>
        </w:rPr>
        <w:t xml:space="preserve">inspection service provider </w:t>
      </w:r>
      <w:r w:rsidRPr="00590640">
        <w:rPr>
          <w:rFonts w:ascii="Arial" w:hAnsi="Arial" w:cs="Arial"/>
          <w:bCs/>
          <w:sz w:val="24"/>
        </w:rPr>
        <w:t xml:space="preserve">and any materials covering the insulation shall be replaced by the </w:t>
      </w:r>
      <w:r w:rsidR="000A249E">
        <w:rPr>
          <w:rFonts w:ascii="Arial" w:hAnsi="Arial" w:cs="Arial"/>
          <w:bCs/>
          <w:sz w:val="24"/>
        </w:rPr>
        <w:t>Contractor</w:t>
      </w:r>
      <w:r w:rsidRPr="00590640">
        <w:rPr>
          <w:rFonts w:ascii="Arial" w:hAnsi="Arial" w:cs="Arial"/>
          <w:bCs/>
          <w:sz w:val="24"/>
        </w:rPr>
        <w:t xml:space="preserve"> at no cost to the </w:t>
      </w:r>
      <w:r w:rsidR="000A249E">
        <w:rPr>
          <w:rFonts w:ascii="Arial" w:hAnsi="Arial" w:cs="Arial"/>
          <w:bCs/>
          <w:sz w:val="24"/>
        </w:rPr>
        <w:t>Owner</w:t>
      </w:r>
      <w:r w:rsidRPr="00590640">
        <w:rPr>
          <w:rFonts w:ascii="Arial" w:hAnsi="Arial" w:cs="Arial"/>
          <w:bCs/>
          <w:sz w:val="24"/>
        </w:rPr>
        <w:t>.</w:t>
      </w:r>
    </w:p>
    <w:p w14:paraId="139CB9FC" w14:textId="60546699" w:rsidR="00590640" w:rsidRPr="0080497C" w:rsidRDefault="0094151C" w:rsidP="00590640">
      <w:pPr>
        <w:pStyle w:val="ListParagraph"/>
        <w:numPr>
          <w:ilvl w:val="0"/>
          <w:numId w:val="15"/>
        </w:numPr>
        <w:autoSpaceDE w:val="0"/>
        <w:autoSpaceDN w:val="0"/>
        <w:adjustRightInd w:val="0"/>
        <w:rPr>
          <w:rFonts w:ascii="Arial" w:hAnsi="Arial" w:cs="Arial"/>
          <w:bCs/>
          <w:sz w:val="24"/>
        </w:rPr>
      </w:pPr>
      <w:r w:rsidRPr="0032752E">
        <w:rPr>
          <w:rFonts w:ascii="Arial" w:hAnsi="Arial" w:cs="Arial"/>
          <w:sz w:val="24"/>
        </w:rPr>
        <w:t xml:space="preserve">In any case where the roofing survey reports insulation that has lost more than 20% of its dry thermal resistance (R-value) the (wet) insulation and any materials covering the insulation </w:t>
      </w:r>
      <w:r w:rsidR="00590640" w:rsidRPr="0080497C">
        <w:rPr>
          <w:rFonts w:ascii="Arial" w:hAnsi="Arial" w:cs="Arial"/>
          <w:bCs/>
          <w:sz w:val="24"/>
        </w:rPr>
        <w:t xml:space="preserve">shall be replaced by the </w:t>
      </w:r>
      <w:r w:rsidR="000A249E">
        <w:rPr>
          <w:rFonts w:ascii="Arial" w:hAnsi="Arial" w:cs="Arial"/>
          <w:bCs/>
          <w:sz w:val="24"/>
        </w:rPr>
        <w:t>Contractor</w:t>
      </w:r>
      <w:r w:rsidR="00590640" w:rsidRPr="0080497C">
        <w:rPr>
          <w:rFonts w:ascii="Arial" w:hAnsi="Arial" w:cs="Arial"/>
          <w:bCs/>
          <w:sz w:val="24"/>
        </w:rPr>
        <w:t xml:space="preserve"> at no cost to the </w:t>
      </w:r>
      <w:r w:rsidR="000A249E">
        <w:rPr>
          <w:rFonts w:ascii="Arial" w:hAnsi="Arial" w:cs="Arial"/>
          <w:bCs/>
          <w:sz w:val="24"/>
        </w:rPr>
        <w:t>Owner</w:t>
      </w:r>
      <w:r w:rsidR="00590640" w:rsidRPr="0080497C">
        <w:rPr>
          <w:rFonts w:ascii="Arial" w:hAnsi="Arial" w:cs="Arial"/>
          <w:bCs/>
          <w:sz w:val="24"/>
        </w:rPr>
        <w:t>.</w:t>
      </w:r>
    </w:p>
    <w:p w14:paraId="139CB9FD" w14:textId="77777777" w:rsidR="00590640" w:rsidRPr="00590640" w:rsidRDefault="00590640" w:rsidP="00590640">
      <w:pPr>
        <w:pStyle w:val="ListParagraph"/>
        <w:autoSpaceDE w:val="0"/>
        <w:autoSpaceDN w:val="0"/>
        <w:adjustRightInd w:val="0"/>
        <w:ind w:left="810"/>
        <w:rPr>
          <w:rFonts w:ascii="Arial" w:hAnsi="Arial" w:cs="Arial"/>
          <w:bCs/>
          <w:sz w:val="24"/>
        </w:rPr>
      </w:pPr>
    </w:p>
    <w:p w14:paraId="139CB9FE" w14:textId="77777777" w:rsidR="00590640" w:rsidRDefault="007A36AC" w:rsidP="00590640">
      <w:pPr>
        <w:pStyle w:val="ListParagraph"/>
        <w:numPr>
          <w:ilvl w:val="1"/>
          <w:numId w:val="3"/>
        </w:numPr>
        <w:autoSpaceDE w:val="0"/>
        <w:autoSpaceDN w:val="0"/>
        <w:adjustRightInd w:val="0"/>
        <w:rPr>
          <w:rFonts w:ascii="Arial" w:hAnsi="Arial" w:cs="Arial"/>
          <w:bCs/>
          <w:sz w:val="24"/>
        </w:rPr>
      </w:pPr>
      <w:r>
        <w:rPr>
          <w:rFonts w:ascii="Arial" w:hAnsi="Arial" w:cs="Arial"/>
          <w:bCs/>
          <w:sz w:val="24"/>
        </w:rPr>
        <w:t>Final Inspection</w:t>
      </w:r>
    </w:p>
    <w:p w14:paraId="139CB9FF" w14:textId="5773E5A4" w:rsidR="00590640" w:rsidRPr="00590640" w:rsidRDefault="00590640" w:rsidP="00590640">
      <w:pPr>
        <w:pStyle w:val="ListParagraph"/>
        <w:autoSpaceDE w:val="0"/>
        <w:autoSpaceDN w:val="0"/>
        <w:adjustRightInd w:val="0"/>
        <w:ind w:left="450"/>
        <w:rPr>
          <w:rFonts w:ascii="Arial" w:hAnsi="Arial" w:cs="Arial"/>
          <w:bCs/>
          <w:sz w:val="24"/>
        </w:rPr>
      </w:pPr>
      <w:r w:rsidRPr="00590640">
        <w:rPr>
          <w:rFonts w:ascii="Arial" w:hAnsi="Arial" w:cs="Arial"/>
          <w:bCs/>
          <w:sz w:val="24"/>
        </w:rPr>
        <w:t xml:space="preserve">The following items must be given to the </w:t>
      </w:r>
      <w:r w:rsidR="000A249E">
        <w:rPr>
          <w:rFonts w:ascii="Arial" w:hAnsi="Arial" w:cs="Arial"/>
          <w:bCs/>
          <w:sz w:val="24"/>
        </w:rPr>
        <w:t>Owner</w:t>
      </w:r>
      <w:r w:rsidRPr="00590640">
        <w:rPr>
          <w:rFonts w:ascii="Arial" w:hAnsi="Arial" w:cs="Arial"/>
          <w:bCs/>
          <w:sz w:val="24"/>
        </w:rPr>
        <w:t>'s representative at the Final Inspection:</w:t>
      </w:r>
    </w:p>
    <w:p w14:paraId="139CBA00" w14:textId="1A8BC534" w:rsidR="00590640" w:rsidRDefault="00590640" w:rsidP="00590640">
      <w:pPr>
        <w:pStyle w:val="ListParagraph"/>
        <w:numPr>
          <w:ilvl w:val="0"/>
          <w:numId w:val="16"/>
        </w:numPr>
        <w:autoSpaceDE w:val="0"/>
        <w:autoSpaceDN w:val="0"/>
        <w:adjustRightInd w:val="0"/>
        <w:rPr>
          <w:rFonts w:ascii="Arial" w:hAnsi="Arial" w:cs="Arial"/>
          <w:bCs/>
          <w:sz w:val="24"/>
        </w:rPr>
      </w:pPr>
      <w:r w:rsidRPr="00590640">
        <w:rPr>
          <w:rFonts w:ascii="Arial" w:hAnsi="Arial" w:cs="Arial"/>
          <w:bCs/>
          <w:sz w:val="24"/>
        </w:rPr>
        <w:t xml:space="preserve">A copy of the (general) </w:t>
      </w:r>
      <w:r w:rsidR="000A249E">
        <w:rPr>
          <w:rFonts w:ascii="Arial" w:hAnsi="Arial" w:cs="Arial"/>
          <w:bCs/>
          <w:sz w:val="24"/>
        </w:rPr>
        <w:t>Contractor</w:t>
      </w:r>
      <w:r w:rsidRPr="00590640">
        <w:rPr>
          <w:rFonts w:ascii="Arial" w:hAnsi="Arial" w:cs="Arial"/>
          <w:bCs/>
          <w:sz w:val="24"/>
        </w:rPr>
        <w:t xml:space="preserve">’s and roofing </w:t>
      </w:r>
      <w:r w:rsidR="000A249E">
        <w:rPr>
          <w:rFonts w:ascii="Arial" w:hAnsi="Arial" w:cs="Arial"/>
          <w:bCs/>
          <w:sz w:val="24"/>
        </w:rPr>
        <w:t>Contractor</w:t>
      </w:r>
      <w:r w:rsidRPr="00590640">
        <w:rPr>
          <w:rFonts w:ascii="Arial" w:hAnsi="Arial" w:cs="Arial"/>
          <w:bCs/>
          <w:sz w:val="24"/>
        </w:rPr>
        <w:t>’s two-year guarantee.</w:t>
      </w:r>
    </w:p>
    <w:p w14:paraId="139CBA01" w14:textId="77777777" w:rsidR="009E6993" w:rsidRDefault="00590640" w:rsidP="009E6993">
      <w:pPr>
        <w:pStyle w:val="ListParagraph"/>
        <w:numPr>
          <w:ilvl w:val="0"/>
          <w:numId w:val="16"/>
        </w:numPr>
        <w:autoSpaceDE w:val="0"/>
        <w:autoSpaceDN w:val="0"/>
        <w:adjustRightInd w:val="0"/>
        <w:rPr>
          <w:rFonts w:ascii="Arial" w:hAnsi="Arial" w:cs="Arial"/>
          <w:bCs/>
          <w:sz w:val="24"/>
        </w:rPr>
      </w:pPr>
      <w:r w:rsidRPr="00590640">
        <w:rPr>
          <w:rFonts w:ascii="Arial" w:hAnsi="Arial" w:cs="Arial"/>
          <w:bCs/>
          <w:sz w:val="24"/>
        </w:rPr>
        <w:t>A copy of the roofing manufacturer’s standard warranty/guarantee.</w:t>
      </w:r>
    </w:p>
    <w:p w14:paraId="139CBA03" w14:textId="0254912B" w:rsidR="007A36AC" w:rsidRPr="009E6993" w:rsidRDefault="007A36AC" w:rsidP="009E6993">
      <w:pPr>
        <w:pStyle w:val="ListParagraph"/>
        <w:autoSpaceDE w:val="0"/>
        <w:autoSpaceDN w:val="0"/>
        <w:adjustRightInd w:val="0"/>
        <w:ind w:left="450"/>
        <w:rPr>
          <w:rFonts w:ascii="Arial" w:hAnsi="Arial" w:cs="Arial"/>
          <w:bCs/>
          <w:sz w:val="24"/>
        </w:rPr>
      </w:pPr>
    </w:p>
    <w:p w14:paraId="139CBA04" w14:textId="23C8229A" w:rsidR="005D4041" w:rsidRDefault="007A36AC" w:rsidP="00932148">
      <w:pPr>
        <w:pStyle w:val="ListParagraph"/>
        <w:numPr>
          <w:ilvl w:val="1"/>
          <w:numId w:val="3"/>
        </w:numPr>
        <w:autoSpaceDE w:val="0"/>
        <w:autoSpaceDN w:val="0"/>
        <w:adjustRightInd w:val="0"/>
        <w:rPr>
          <w:rFonts w:ascii="Arial" w:hAnsi="Arial" w:cs="Arial"/>
          <w:bCs/>
          <w:sz w:val="24"/>
        </w:rPr>
      </w:pPr>
      <w:r>
        <w:rPr>
          <w:rFonts w:ascii="Arial" w:hAnsi="Arial" w:cs="Arial"/>
          <w:bCs/>
          <w:sz w:val="24"/>
        </w:rPr>
        <w:t>One</w:t>
      </w:r>
      <w:r w:rsidR="00F04B8F">
        <w:rPr>
          <w:rFonts w:ascii="Arial" w:hAnsi="Arial" w:cs="Arial"/>
          <w:bCs/>
          <w:sz w:val="24"/>
        </w:rPr>
        <w:t xml:space="preserve"> (1)</w:t>
      </w:r>
      <w:r>
        <w:rPr>
          <w:rFonts w:ascii="Arial" w:hAnsi="Arial" w:cs="Arial"/>
          <w:bCs/>
          <w:sz w:val="24"/>
        </w:rPr>
        <w:t xml:space="preserve"> Year  Inspection</w:t>
      </w:r>
    </w:p>
    <w:p w14:paraId="139CBA05" w14:textId="2AAC13E9" w:rsidR="009E6993" w:rsidRDefault="009E6993" w:rsidP="00D06933">
      <w:pPr>
        <w:pStyle w:val="ListParagraph"/>
        <w:autoSpaceDE w:val="0"/>
        <w:autoSpaceDN w:val="0"/>
        <w:adjustRightInd w:val="0"/>
        <w:ind w:left="450"/>
        <w:rPr>
          <w:rFonts w:ascii="Arial" w:hAnsi="Arial" w:cs="Arial"/>
          <w:bCs/>
          <w:sz w:val="24"/>
        </w:rPr>
      </w:pPr>
      <w:r w:rsidRPr="009E6993">
        <w:rPr>
          <w:rFonts w:ascii="Arial" w:hAnsi="Arial" w:cs="Arial"/>
          <w:bCs/>
          <w:sz w:val="24"/>
        </w:rPr>
        <w:t xml:space="preserve">Representatives of the </w:t>
      </w:r>
      <w:r w:rsidR="000A249E">
        <w:rPr>
          <w:rFonts w:ascii="Arial" w:hAnsi="Arial" w:cs="Arial"/>
          <w:bCs/>
          <w:sz w:val="24"/>
        </w:rPr>
        <w:t>Owner</w:t>
      </w:r>
      <w:r w:rsidRPr="009E6993">
        <w:rPr>
          <w:rFonts w:ascii="Arial" w:hAnsi="Arial" w:cs="Arial"/>
          <w:bCs/>
          <w:sz w:val="24"/>
        </w:rPr>
        <w:t xml:space="preserve"> (and the A/E), the </w:t>
      </w:r>
      <w:r w:rsidR="000A249E">
        <w:rPr>
          <w:rFonts w:ascii="Arial" w:hAnsi="Arial" w:cs="Arial"/>
          <w:bCs/>
          <w:sz w:val="24"/>
        </w:rPr>
        <w:t>Contractor</w:t>
      </w:r>
      <w:r w:rsidRPr="009E6993">
        <w:rPr>
          <w:rFonts w:ascii="Arial" w:hAnsi="Arial" w:cs="Arial"/>
          <w:bCs/>
          <w:sz w:val="24"/>
        </w:rPr>
        <w:t>, the roofing sub</w:t>
      </w:r>
      <w:r w:rsidR="00D06933">
        <w:rPr>
          <w:rFonts w:ascii="Arial" w:hAnsi="Arial" w:cs="Arial"/>
          <w:bCs/>
          <w:sz w:val="24"/>
        </w:rPr>
        <w:t>c</w:t>
      </w:r>
      <w:r w:rsidR="000A249E">
        <w:rPr>
          <w:rFonts w:ascii="Arial" w:hAnsi="Arial" w:cs="Arial"/>
          <w:bCs/>
          <w:sz w:val="24"/>
        </w:rPr>
        <w:t>ontractor</w:t>
      </w:r>
      <w:r w:rsidRPr="009E6993">
        <w:rPr>
          <w:rFonts w:ascii="Arial" w:hAnsi="Arial" w:cs="Arial"/>
          <w:bCs/>
          <w:sz w:val="24"/>
        </w:rPr>
        <w:t>, and the membrane manufacturer shall inspect the roof(s) between nine</w:t>
      </w:r>
      <w:r w:rsidR="00F04B8F">
        <w:rPr>
          <w:rFonts w:ascii="Arial" w:hAnsi="Arial" w:cs="Arial"/>
          <w:bCs/>
          <w:sz w:val="24"/>
        </w:rPr>
        <w:t xml:space="preserve"> (9)</w:t>
      </w:r>
      <w:r w:rsidRPr="009E6993">
        <w:rPr>
          <w:rFonts w:ascii="Arial" w:hAnsi="Arial" w:cs="Arial"/>
          <w:bCs/>
          <w:sz w:val="24"/>
        </w:rPr>
        <w:t xml:space="preserve"> months and one</w:t>
      </w:r>
      <w:r w:rsidR="00D3327D">
        <w:rPr>
          <w:rFonts w:ascii="Arial" w:hAnsi="Arial" w:cs="Arial"/>
          <w:bCs/>
          <w:sz w:val="24"/>
        </w:rPr>
        <w:t xml:space="preserve"> (1)</w:t>
      </w:r>
      <w:r w:rsidR="00F04B8F">
        <w:rPr>
          <w:rFonts w:ascii="Arial" w:hAnsi="Arial" w:cs="Arial"/>
          <w:bCs/>
          <w:sz w:val="24"/>
        </w:rPr>
        <w:t xml:space="preserve"> </w:t>
      </w:r>
      <w:r w:rsidRPr="009E6993">
        <w:rPr>
          <w:rFonts w:ascii="Arial" w:hAnsi="Arial" w:cs="Arial"/>
          <w:bCs/>
          <w:sz w:val="24"/>
        </w:rPr>
        <w:t xml:space="preserve"> year before the </w:t>
      </w:r>
      <w:r w:rsidRPr="00D51116">
        <w:rPr>
          <w:rFonts w:ascii="Arial" w:hAnsi="Arial" w:cs="Arial"/>
          <w:bCs/>
          <w:sz w:val="24"/>
        </w:rPr>
        <w:t xml:space="preserve">closing of the General </w:t>
      </w:r>
      <w:r w:rsidR="000A249E">
        <w:rPr>
          <w:rFonts w:ascii="Arial" w:hAnsi="Arial" w:cs="Arial"/>
          <w:bCs/>
          <w:sz w:val="24"/>
        </w:rPr>
        <w:t>Contractor</w:t>
      </w:r>
      <w:r w:rsidR="0080497C" w:rsidRPr="00D51116">
        <w:rPr>
          <w:rFonts w:ascii="Arial" w:hAnsi="Arial" w:cs="Arial"/>
          <w:bCs/>
          <w:sz w:val="24"/>
        </w:rPr>
        <w:t>’</w:t>
      </w:r>
      <w:r w:rsidRPr="00D51116">
        <w:rPr>
          <w:rFonts w:ascii="Arial" w:hAnsi="Arial" w:cs="Arial"/>
          <w:bCs/>
          <w:sz w:val="24"/>
        </w:rPr>
        <w:t xml:space="preserve">s one </w:t>
      </w:r>
      <w:r w:rsidR="00D51116">
        <w:rPr>
          <w:rFonts w:ascii="Arial" w:hAnsi="Arial" w:cs="Arial"/>
          <w:bCs/>
          <w:sz w:val="24"/>
        </w:rPr>
        <w:t xml:space="preserve">(1) </w:t>
      </w:r>
      <w:r w:rsidRPr="00D51116">
        <w:rPr>
          <w:rFonts w:ascii="Arial" w:hAnsi="Arial" w:cs="Arial"/>
          <w:bCs/>
          <w:sz w:val="24"/>
        </w:rPr>
        <w:t>year guarantee.</w:t>
      </w:r>
    </w:p>
    <w:p w14:paraId="139CBA06" w14:textId="77777777" w:rsidR="007A36AC" w:rsidRDefault="007A36AC" w:rsidP="009E6993">
      <w:pPr>
        <w:pStyle w:val="ListParagraph"/>
        <w:autoSpaceDE w:val="0"/>
        <w:autoSpaceDN w:val="0"/>
        <w:adjustRightInd w:val="0"/>
        <w:ind w:left="450"/>
        <w:rPr>
          <w:rFonts w:ascii="Arial" w:hAnsi="Arial" w:cs="Arial"/>
          <w:bCs/>
          <w:sz w:val="24"/>
        </w:rPr>
      </w:pPr>
    </w:p>
    <w:p w14:paraId="139CBA07" w14:textId="26848858" w:rsidR="009B5FD1" w:rsidRDefault="007A36AC" w:rsidP="00932148">
      <w:pPr>
        <w:pStyle w:val="ListParagraph"/>
        <w:numPr>
          <w:ilvl w:val="1"/>
          <w:numId w:val="3"/>
        </w:numPr>
        <w:autoSpaceDE w:val="0"/>
        <w:autoSpaceDN w:val="0"/>
        <w:adjustRightInd w:val="0"/>
        <w:rPr>
          <w:rFonts w:ascii="Arial" w:hAnsi="Arial" w:cs="Arial"/>
          <w:bCs/>
          <w:sz w:val="24"/>
        </w:rPr>
      </w:pPr>
      <w:r>
        <w:rPr>
          <w:rFonts w:ascii="Arial" w:hAnsi="Arial" w:cs="Arial"/>
          <w:bCs/>
          <w:sz w:val="24"/>
        </w:rPr>
        <w:t xml:space="preserve">Two </w:t>
      </w:r>
      <w:r w:rsidR="00F04B8F">
        <w:rPr>
          <w:rFonts w:ascii="Arial" w:hAnsi="Arial" w:cs="Arial"/>
          <w:bCs/>
          <w:sz w:val="24"/>
        </w:rPr>
        <w:t>(2)</w:t>
      </w:r>
      <w:r w:rsidR="00D3327D">
        <w:rPr>
          <w:rFonts w:ascii="Arial" w:hAnsi="Arial" w:cs="Arial"/>
          <w:bCs/>
          <w:sz w:val="24"/>
        </w:rPr>
        <w:t xml:space="preserve"> </w:t>
      </w:r>
      <w:r>
        <w:rPr>
          <w:rFonts w:ascii="Arial" w:hAnsi="Arial" w:cs="Arial"/>
          <w:bCs/>
          <w:sz w:val="24"/>
        </w:rPr>
        <w:t>Year Inspection</w:t>
      </w:r>
    </w:p>
    <w:p w14:paraId="344564DE" w14:textId="285E1542" w:rsidR="00D06933" w:rsidRDefault="009E6993">
      <w:pPr>
        <w:pStyle w:val="ListParagraph"/>
        <w:autoSpaceDE w:val="0"/>
        <w:autoSpaceDN w:val="0"/>
        <w:adjustRightInd w:val="0"/>
        <w:ind w:left="450"/>
        <w:rPr>
          <w:rFonts w:ascii="Arial" w:hAnsi="Arial" w:cs="Arial"/>
          <w:bCs/>
          <w:sz w:val="24"/>
        </w:rPr>
      </w:pPr>
      <w:r w:rsidRPr="009E6993">
        <w:rPr>
          <w:rFonts w:ascii="Arial" w:hAnsi="Arial" w:cs="Arial"/>
          <w:bCs/>
          <w:sz w:val="24"/>
        </w:rPr>
        <w:t xml:space="preserve">The </w:t>
      </w:r>
      <w:r w:rsidR="000A249E">
        <w:rPr>
          <w:rFonts w:ascii="Arial" w:hAnsi="Arial" w:cs="Arial"/>
          <w:bCs/>
          <w:sz w:val="24"/>
        </w:rPr>
        <w:t>Owner</w:t>
      </w:r>
      <w:r w:rsidRPr="009E6993">
        <w:rPr>
          <w:rFonts w:ascii="Arial" w:hAnsi="Arial" w:cs="Arial"/>
          <w:bCs/>
          <w:sz w:val="24"/>
        </w:rPr>
        <w:t xml:space="preserve"> shall also have the roof inspected at least three </w:t>
      </w:r>
      <w:r w:rsidR="00D3327D">
        <w:rPr>
          <w:rFonts w:ascii="Arial" w:hAnsi="Arial" w:cs="Arial"/>
          <w:bCs/>
          <w:sz w:val="24"/>
        </w:rPr>
        <w:t xml:space="preserve">(3) </w:t>
      </w:r>
      <w:r w:rsidRPr="009E6993">
        <w:rPr>
          <w:rFonts w:ascii="Arial" w:hAnsi="Arial" w:cs="Arial"/>
          <w:bCs/>
          <w:sz w:val="24"/>
        </w:rPr>
        <w:t>months before the two</w:t>
      </w:r>
      <w:r w:rsidR="00D3327D">
        <w:rPr>
          <w:rFonts w:ascii="Arial" w:hAnsi="Arial" w:cs="Arial"/>
          <w:bCs/>
          <w:sz w:val="24"/>
        </w:rPr>
        <w:t xml:space="preserve"> (2)</w:t>
      </w:r>
      <w:r w:rsidRPr="009E6993">
        <w:rPr>
          <w:rFonts w:ascii="Arial" w:hAnsi="Arial" w:cs="Arial"/>
          <w:bCs/>
          <w:sz w:val="24"/>
        </w:rPr>
        <w:t xml:space="preserve"> year guarantee expires and notify the </w:t>
      </w:r>
      <w:r w:rsidR="000A249E">
        <w:rPr>
          <w:rFonts w:ascii="Arial" w:hAnsi="Arial" w:cs="Arial"/>
          <w:bCs/>
          <w:sz w:val="24"/>
        </w:rPr>
        <w:t>Contractor</w:t>
      </w:r>
      <w:r w:rsidRPr="009E6993">
        <w:rPr>
          <w:rFonts w:ascii="Arial" w:hAnsi="Arial" w:cs="Arial"/>
          <w:bCs/>
          <w:sz w:val="24"/>
        </w:rPr>
        <w:t xml:space="preserve"> in writing of any defects noted. The </w:t>
      </w:r>
      <w:r w:rsidR="000A249E">
        <w:rPr>
          <w:rFonts w:ascii="Arial" w:hAnsi="Arial" w:cs="Arial"/>
          <w:bCs/>
          <w:sz w:val="24"/>
        </w:rPr>
        <w:t>Owner</w:t>
      </w:r>
      <w:r w:rsidRPr="009E6993">
        <w:rPr>
          <w:rFonts w:ascii="Arial" w:hAnsi="Arial" w:cs="Arial"/>
          <w:bCs/>
          <w:sz w:val="24"/>
        </w:rPr>
        <w:t xml:space="preserve"> shall require that any defects be corrected at least </w:t>
      </w:r>
      <w:r w:rsidR="00D3327D">
        <w:rPr>
          <w:rFonts w:ascii="Arial" w:hAnsi="Arial" w:cs="Arial"/>
          <w:bCs/>
          <w:sz w:val="24"/>
        </w:rPr>
        <w:t>thirty (</w:t>
      </w:r>
      <w:r w:rsidRPr="009E6993">
        <w:rPr>
          <w:rFonts w:ascii="Arial" w:hAnsi="Arial" w:cs="Arial"/>
          <w:bCs/>
          <w:sz w:val="24"/>
        </w:rPr>
        <w:t>30</w:t>
      </w:r>
      <w:r w:rsidR="00D3327D">
        <w:rPr>
          <w:rFonts w:ascii="Arial" w:hAnsi="Arial" w:cs="Arial"/>
          <w:bCs/>
          <w:sz w:val="24"/>
        </w:rPr>
        <w:t>)</w:t>
      </w:r>
      <w:r w:rsidRPr="009E6993">
        <w:rPr>
          <w:rFonts w:ascii="Arial" w:hAnsi="Arial" w:cs="Arial"/>
          <w:bCs/>
          <w:sz w:val="24"/>
        </w:rPr>
        <w:t xml:space="preserve"> days prior to expiration of the guarantee.</w:t>
      </w:r>
    </w:p>
    <w:p w14:paraId="139CBA0A" w14:textId="77777777" w:rsidR="009B5FD1" w:rsidRDefault="009B5FD1" w:rsidP="009B5FD1">
      <w:pPr>
        <w:autoSpaceDE w:val="0"/>
        <w:autoSpaceDN w:val="0"/>
        <w:adjustRightInd w:val="0"/>
        <w:rPr>
          <w:rFonts w:ascii="Arial" w:hAnsi="Arial" w:cs="Arial"/>
          <w:bCs/>
          <w:sz w:val="24"/>
        </w:rPr>
      </w:pPr>
    </w:p>
    <w:p w14:paraId="139CBA0B" w14:textId="77777777" w:rsidR="006504AB" w:rsidRDefault="00274F5C" w:rsidP="009B5FD1">
      <w:pPr>
        <w:autoSpaceDE w:val="0"/>
        <w:autoSpaceDN w:val="0"/>
        <w:adjustRightInd w:val="0"/>
        <w:rPr>
          <w:rFonts w:ascii="Arial" w:hAnsi="Arial" w:cs="Arial"/>
          <w:bCs/>
          <w:sz w:val="24"/>
        </w:rPr>
      </w:pPr>
      <w:r>
        <w:rPr>
          <w:rFonts w:ascii="Arial" w:hAnsi="Arial" w:cs="Arial"/>
          <w:bCs/>
          <w:sz w:val="24"/>
        </w:rPr>
        <w:t>Part 2 Products (Not U</w:t>
      </w:r>
      <w:r w:rsidR="006504AB">
        <w:rPr>
          <w:rFonts w:ascii="Arial" w:hAnsi="Arial" w:cs="Arial"/>
          <w:bCs/>
          <w:sz w:val="24"/>
        </w:rPr>
        <w:t>sed)</w:t>
      </w:r>
      <w:r>
        <w:rPr>
          <w:rFonts w:ascii="Arial" w:hAnsi="Arial" w:cs="Arial"/>
          <w:bCs/>
          <w:sz w:val="24"/>
        </w:rPr>
        <w:t xml:space="preserve"> See Roof Membrane Specifications</w:t>
      </w:r>
    </w:p>
    <w:p w14:paraId="139CBA0C" w14:textId="77777777" w:rsidR="006504AB" w:rsidRDefault="006504AB" w:rsidP="009B5FD1">
      <w:pPr>
        <w:autoSpaceDE w:val="0"/>
        <w:autoSpaceDN w:val="0"/>
        <w:adjustRightInd w:val="0"/>
        <w:rPr>
          <w:rFonts w:ascii="Arial" w:hAnsi="Arial" w:cs="Arial"/>
          <w:bCs/>
          <w:sz w:val="24"/>
        </w:rPr>
      </w:pPr>
    </w:p>
    <w:p w14:paraId="139CBA0D" w14:textId="77777777" w:rsidR="009E6993" w:rsidRDefault="009E6993" w:rsidP="009B5FD1">
      <w:pPr>
        <w:autoSpaceDE w:val="0"/>
        <w:autoSpaceDN w:val="0"/>
        <w:adjustRightInd w:val="0"/>
        <w:rPr>
          <w:rFonts w:ascii="Arial" w:hAnsi="Arial" w:cs="Arial"/>
          <w:bCs/>
          <w:sz w:val="24"/>
        </w:rPr>
      </w:pPr>
    </w:p>
    <w:p w14:paraId="139CBA0E" w14:textId="77777777" w:rsidR="006504AB" w:rsidRDefault="006504AB" w:rsidP="009B5FD1">
      <w:pPr>
        <w:autoSpaceDE w:val="0"/>
        <w:autoSpaceDN w:val="0"/>
        <w:adjustRightInd w:val="0"/>
        <w:rPr>
          <w:rFonts w:ascii="Arial" w:hAnsi="Arial" w:cs="Arial"/>
          <w:bCs/>
          <w:sz w:val="24"/>
        </w:rPr>
      </w:pPr>
      <w:r>
        <w:rPr>
          <w:rFonts w:ascii="Arial" w:hAnsi="Arial" w:cs="Arial"/>
          <w:bCs/>
          <w:sz w:val="24"/>
        </w:rPr>
        <w:t>Part 3 Execution</w:t>
      </w:r>
    </w:p>
    <w:p w14:paraId="139CBA0F" w14:textId="77777777" w:rsidR="009E6993" w:rsidRDefault="009E6993" w:rsidP="009B5FD1">
      <w:pPr>
        <w:autoSpaceDE w:val="0"/>
        <w:autoSpaceDN w:val="0"/>
        <w:adjustRightInd w:val="0"/>
        <w:rPr>
          <w:rFonts w:ascii="Arial" w:hAnsi="Arial" w:cs="Arial"/>
          <w:bCs/>
          <w:sz w:val="24"/>
        </w:rPr>
      </w:pPr>
    </w:p>
    <w:p w14:paraId="139CBA10" w14:textId="77777777" w:rsidR="00D5161D" w:rsidRPr="00D5161D" w:rsidRDefault="00D5161D" w:rsidP="00D5161D">
      <w:pPr>
        <w:autoSpaceDE w:val="0"/>
        <w:autoSpaceDN w:val="0"/>
        <w:adjustRightInd w:val="0"/>
        <w:rPr>
          <w:rFonts w:ascii="Arial" w:hAnsi="Arial" w:cs="Arial"/>
          <w:bCs/>
          <w:sz w:val="24"/>
        </w:rPr>
      </w:pPr>
      <w:r>
        <w:rPr>
          <w:rFonts w:ascii="Arial" w:hAnsi="Arial" w:cs="Arial"/>
          <w:bCs/>
          <w:sz w:val="24"/>
        </w:rPr>
        <w:t>3.1</w:t>
      </w:r>
      <w:r>
        <w:rPr>
          <w:rFonts w:ascii="Arial" w:hAnsi="Arial" w:cs="Arial"/>
          <w:bCs/>
          <w:sz w:val="24"/>
        </w:rPr>
        <w:tab/>
        <w:t>Roof Slope</w:t>
      </w:r>
    </w:p>
    <w:p w14:paraId="139CBA11" w14:textId="77777777" w:rsidR="00D5161D" w:rsidRPr="00D5161D" w:rsidRDefault="00D5161D" w:rsidP="00D5161D">
      <w:pPr>
        <w:autoSpaceDE w:val="0"/>
        <w:autoSpaceDN w:val="0"/>
        <w:adjustRightInd w:val="0"/>
        <w:ind w:left="1440" w:hanging="720"/>
        <w:rPr>
          <w:rFonts w:ascii="Arial" w:hAnsi="Arial" w:cs="Arial"/>
          <w:bCs/>
          <w:sz w:val="24"/>
        </w:rPr>
      </w:pPr>
      <w:r>
        <w:rPr>
          <w:rFonts w:ascii="Arial" w:hAnsi="Arial" w:cs="Arial"/>
          <w:bCs/>
          <w:sz w:val="24"/>
        </w:rPr>
        <w:t>A</w:t>
      </w:r>
      <w:r w:rsidRPr="00D5161D">
        <w:rPr>
          <w:rFonts w:ascii="Arial" w:hAnsi="Arial" w:cs="Arial"/>
          <w:bCs/>
          <w:sz w:val="24"/>
        </w:rPr>
        <w:tab/>
      </w:r>
      <w:r>
        <w:rPr>
          <w:rFonts w:ascii="Arial" w:hAnsi="Arial" w:cs="Arial"/>
          <w:bCs/>
          <w:sz w:val="24"/>
        </w:rPr>
        <w:t>A</w:t>
      </w:r>
      <w:r w:rsidRPr="00D5161D">
        <w:rPr>
          <w:rFonts w:ascii="Arial" w:hAnsi="Arial" w:cs="Arial"/>
          <w:bCs/>
          <w:sz w:val="24"/>
        </w:rPr>
        <w:t>ll roofs shall slope 1/4" per foot, minimum, to drains on all new roofs</w:t>
      </w:r>
      <w:r>
        <w:rPr>
          <w:rFonts w:ascii="Arial" w:hAnsi="Arial" w:cs="Arial"/>
          <w:bCs/>
          <w:sz w:val="24"/>
        </w:rPr>
        <w:t>, unless otherwise specified.</w:t>
      </w:r>
    </w:p>
    <w:p w14:paraId="139CBA12" w14:textId="77777777" w:rsidR="00D5161D" w:rsidRPr="00D5161D" w:rsidRDefault="00D5161D" w:rsidP="00D5161D">
      <w:pPr>
        <w:autoSpaceDE w:val="0"/>
        <w:autoSpaceDN w:val="0"/>
        <w:adjustRightInd w:val="0"/>
        <w:ind w:left="1440" w:hanging="720"/>
        <w:rPr>
          <w:rFonts w:ascii="Arial" w:hAnsi="Arial" w:cs="Arial"/>
          <w:bCs/>
          <w:sz w:val="24"/>
        </w:rPr>
      </w:pPr>
      <w:r>
        <w:rPr>
          <w:rFonts w:ascii="Arial" w:hAnsi="Arial" w:cs="Arial"/>
          <w:bCs/>
          <w:sz w:val="24"/>
        </w:rPr>
        <w:lastRenderedPageBreak/>
        <w:t>B.</w:t>
      </w:r>
      <w:r>
        <w:rPr>
          <w:rFonts w:ascii="Arial" w:hAnsi="Arial" w:cs="Arial"/>
          <w:bCs/>
          <w:sz w:val="24"/>
        </w:rPr>
        <w:tab/>
      </w:r>
      <w:r w:rsidRPr="00D5161D">
        <w:rPr>
          <w:rFonts w:ascii="Arial" w:hAnsi="Arial" w:cs="Arial"/>
          <w:bCs/>
          <w:sz w:val="24"/>
        </w:rPr>
        <w:t xml:space="preserve">Dead level valleys are unacceptable. </w:t>
      </w:r>
      <w:r>
        <w:rPr>
          <w:rFonts w:ascii="Arial" w:hAnsi="Arial" w:cs="Arial"/>
          <w:bCs/>
          <w:sz w:val="24"/>
        </w:rPr>
        <w:t>Cricket v</w:t>
      </w:r>
      <w:r w:rsidRPr="00D5161D">
        <w:rPr>
          <w:rFonts w:ascii="Arial" w:hAnsi="Arial" w:cs="Arial"/>
          <w:bCs/>
          <w:sz w:val="24"/>
        </w:rPr>
        <w:t xml:space="preserve">alleys shall slope a minimum of 1/8" per foot unless </w:t>
      </w:r>
      <w:r>
        <w:rPr>
          <w:rFonts w:ascii="Arial" w:hAnsi="Arial" w:cs="Arial"/>
          <w:bCs/>
          <w:sz w:val="24"/>
        </w:rPr>
        <w:t>otherwise specified</w:t>
      </w:r>
      <w:r w:rsidRPr="00D5161D">
        <w:rPr>
          <w:rFonts w:ascii="Arial" w:hAnsi="Arial" w:cs="Arial"/>
          <w:bCs/>
          <w:sz w:val="24"/>
        </w:rPr>
        <w:t>.</w:t>
      </w:r>
    </w:p>
    <w:p w14:paraId="139CBA13" w14:textId="77777777" w:rsidR="00D5161D" w:rsidRPr="00D5161D" w:rsidRDefault="00D5161D" w:rsidP="00D5161D">
      <w:pPr>
        <w:autoSpaceDE w:val="0"/>
        <w:autoSpaceDN w:val="0"/>
        <w:adjustRightInd w:val="0"/>
        <w:rPr>
          <w:rFonts w:ascii="Arial" w:hAnsi="Arial" w:cs="Arial"/>
          <w:bCs/>
          <w:sz w:val="24"/>
        </w:rPr>
      </w:pPr>
    </w:p>
    <w:p w14:paraId="139CBA14" w14:textId="77777777" w:rsidR="00D5161D" w:rsidRPr="00D5161D" w:rsidRDefault="00D5161D" w:rsidP="00D5161D">
      <w:pPr>
        <w:autoSpaceDE w:val="0"/>
        <w:autoSpaceDN w:val="0"/>
        <w:adjustRightInd w:val="0"/>
        <w:rPr>
          <w:rFonts w:ascii="Arial" w:hAnsi="Arial" w:cs="Arial"/>
          <w:bCs/>
          <w:sz w:val="24"/>
        </w:rPr>
      </w:pPr>
      <w:r>
        <w:rPr>
          <w:rFonts w:ascii="Arial" w:hAnsi="Arial" w:cs="Arial"/>
          <w:bCs/>
          <w:sz w:val="24"/>
        </w:rPr>
        <w:t>3.2</w:t>
      </w:r>
      <w:r>
        <w:rPr>
          <w:rFonts w:ascii="Arial" w:hAnsi="Arial" w:cs="Arial"/>
          <w:bCs/>
          <w:sz w:val="24"/>
        </w:rPr>
        <w:tab/>
      </w:r>
      <w:r w:rsidRPr="00D5161D">
        <w:rPr>
          <w:rFonts w:ascii="Arial" w:hAnsi="Arial" w:cs="Arial"/>
          <w:bCs/>
          <w:sz w:val="24"/>
        </w:rPr>
        <w:t>Insulation</w:t>
      </w:r>
    </w:p>
    <w:p w14:paraId="139CBA15" w14:textId="388EC3EA" w:rsidR="00D5161D" w:rsidRPr="00D5161D" w:rsidRDefault="00D5161D" w:rsidP="00E047A4">
      <w:pPr>
        <w:tabs>
          <w:tab w:val="left" w:pos="720"/>
        </w:tabs>
        <w:autoSpaceDE w:val="0"/>
        <w:autoSpaceDN w:val="0"/>
        <w:adjustRightInd w:val="0"/>
        <w:ind w:left="720"/>
        <w:rPr>
          <w:rFonts w:ascii="Arial" w:hAnsi="Arial" w:cs="Arial"/>
          <w:bCs/>
          <w:sz w:val="24"/>
        </w:rPr>
      </w:pPr>
      <w:r w:rsidRPr="00D5161D">
        <w:rPr>
          <w:rFonts w:ascii="Arial" w:hAnsi="Arial" w:cs="Arial"/>
          <w:bCs/>
          <w:sz w:val="24"/>
        </w:rPr>
        <w:t xml:space="preserve">Unless otherwise required to comply with a </w:t>
      </w:r>
      <w:r w:rsidR="003C013F">
        <w:rPr>
          <w:rFonts w:ascii="Arial" w:hAnsi="Arial" w:cs="Arial"/>
          <w:bCs/>
          <w:sz w:val="24"/>
        </w:rPr>
        <w:t>m</w:t>
      </w:r>
      <w:r w:rsidR="003C013F" w:rsidRPr="00D5161D">
        <w:rPr>
          <w:rFonts w:ascii="Arial" w:hAnsi="Arial" w:cs="Arial"/>
          <w:bCs/>
          <w:sz w:val="24"/>
        </w:rPr>
        <w:t>anufacturer</w:t>
      </w:r>
      <w:r w:rsidR="003C013F">
        <w:rPr>
          <w:rFonts w:ascii="Arial" w:hAnsi="Arial" w:cs="Arial"/>
          <w:bCs/>
          <w:sz w:val="24"/>
        </w:rPr>
        <w:t>’</w:t>
      </w:r>
      <w:r w:rsidR="003C013F" w:rsidRPr="00D5161D">
        <w:rPr>
          <w:rFonts w:ascii="Arial" w:hAnsi="Arial" w:cs="Arial"/>
          <w:bCs/>
          <w:sz w:val="24"/>
        </w:rPr>
        <w:t xml:space="preserve">s </w:t>
      </w:r>
      <w:r w:rsidRPr="00D5161D">
        <w:rPr>
          <w:rFonts w:ascii="Arial" w:hAnsi="Arial" w:cs="Arial"/>
          <w:bCs/>
          <w:sz w:val="24"/>
        </w:rPr>
        <w:t>roofing system</w:t>
      </w:r>
      <w:r w:rsidR="003C7A12">
        <w:rPr>
          <w:rFonts w:ascii="Arial" w:hAnsi="Arial" w:cs="Arial"/>
          <w:bCs/>
          <w:sz w:val="24"/>
        </w:rPr>
        <w:t>,</w:t>
      </w:r>
      <w:r w:rsidR="00520C4C">
        <w:rPr>
          <w:rFonts w:ascii="Arial" w:hAnsi="Arial" w:cs="Arial"/>
          <w:bCs/>
          <w:sz w:val="24"/>
        </w:rPr>
        <w:t xml:space="preserve"> or by DEB approved waiver</w:t>
      </w:r>
      <w:r w:rsidRPr="00D5161D">
        <w:rPr>
          <w:rFonts w:ascii="Arial" w:hAnsi="Arial" w:cs="Arial"/>
          <w:bCs/>
          <w:sz w:val="24"/>
        </w:rPr>
        <w:t xml:space="preserve">, insulation </w:t>
      </w:r>
      <w:r w:rsidR="007C63FA">
        <w:rPr>
          <w:rFonts w:ascii="Arial" w:hAnsi="Arial" w:cs="Arial"/>
          <w:bCs/>
          <w:sz w:val="24"/>
        </w:rPr>
        <w:t xml:space="preserve">installation shall be </w:t>
      </w:r>
      <w:r w:rsidRPr="00D5161D">
        <w:rPr>
          <w:rFonts w:ascii="Arial" w:hAnsi="Arial" w:cs="Arial"/>
          <w:bCs/>
          <w:sz w:val="24"/>
        </w:rPr>
        <w:t>as</w:t>
      </w:r>
      <w:r>
        <w:rPr>
          <w:rFonts w:ascii="Arial" w:hAnsi="Arial" w:cs="Arial"/>
          <w:bCs/>
          <w:sz w:val="24"/>
        </w:rPr>
        <w:t xml:space="preserve"> </w:t>
      </w:r>
      <w:r w:rsidRPr="00D5161D">
        <w:rPr>
          <w:rFonts w:ascii="Arial" w:hAnsi="Arial" w:cs="Arial"/>
          <w:bCs/>
          <w:sz w:val="24"/>
        </w:rPr>
        <w:t>follows:</w:t>
      </w:r>
    </w:p>
    <w:p w14:paraId="139CBA16" w14:textId="3F6873A4" w:rsidR="00E047A4" w:rsidRDefault="00E047A4" w:rsidP="00E047A4">
      <w:pPr>
        <w:autoSpaceDE w:val="0"/>
        <w:autoSpaceDN w:val="0"/>
        <w:adjustRightInd w:val="0"/>
        <w:ind w:firstLine="720"/>
        <w:rPr>
          <w:rFonts w:ascii="Arial" w:hAnsi="Arial" w:cs="Arial"/>
          <w:bCs/>
          <w:sz w:val="24"/>
        </w:rPr>
      </w:pPr>
      <w:r>
        <w:rPr>
          <w:rFonts w:ascii="Arial" w:hAnsi="Arial" w:cs="Arial"/>
          <w:bCs/>
          <w:sz w:val="24"/>
        </w:rPr>
        <w:t>A.</w:t>
      </w:r>
      <w:r w:rsidR="00D5161D" w:rsidRPr="00D5161D">
        <w:rPr>
          <w:rFonts w:ascii="Arial" w:hAnsi="Arial" w:cs="Arial"/>
          <w:bCs/>
          <w:sz w:val="24"/>
        </w:rPr>
        <w:tab/>
      </w:r>
      <w:r>
        <w:rPr>
          <w:rFonts w:ascii="Arial" w:hAnsi="Arial" w:cs="Arial"/>
          <w:bCs/>
          <w:sz w:val="24"/>
        </w:rPr>
        <w:t xml:space="preserve">Meet C or R </w:t>
      </w:r>
      <w:r w:rsidR="00520C4C">
        <w:rPr>
          <w:rFonts w:ascii="Arial" w:hAnsi="Arial" w:cs="Arial"/>
          <w:bCs/>
          <w:sz w:val="24"/>
        </w:rPr>
        <w:t xml:space="preserve">(per inch factor) </w:t>
      </w:r>
      <w:r>
        <w:rPr>
          <w:rFonts w:ascii="Arial" w:hAnsi="Arial" w:cs="Arial"/>
          <w:bCs/>
          <w:sz w:val="24"/>
        </w:rPr>
        <w:t>value as specified elsewhere.</w:t>
      </w:r>
    </w:p>
    <w:p w14:paraId="139CBA17" w14:textId="5F65E149" w:rsidR="00E047A4" w:rsidRDefault="00E047A4" w:rsidP="00E047A4">
      <w:pPr>
        <w:autoSpaceDE w:val="0"/>
        <w:autoSpaceDN w:val="0"/>
        <w:adjustRightInd w:val="0"/>
        <w:ind w:firstLine="720"/>
        <w:rPr>
          <w:rFonts w:ascii="Arial" w:hAnsi="Arial" w:cs="Arial"/>
          <w:bCs/>
          <w:sz w:val="24"/>
        </w:rPr>
      </w:pPr>
      <w:r>
        <w:rPr>
          <w:rFonts w:ascii="Arial" w:hAnsi="Arial" w:cs="Arial"/>
          <w:bCs/>
          <w:sz w:val="24"/>
        </w:rPr>
        <w:t>B.</w:t>
      </w:r>
      <w:r>
        <w:rPr>
          <w:rFonts w:ascii="Arial" w:hAnsi="Arial" w:cs="Arial"/>
          <w:bCs/>
          <w:sz w:val="24"/>
        </w:rPr>
        <w:tab/>
        <w:t>Provide a minimum</w:t>
      </w:r>
      <w:r w:rsidR="00520C4C">
        <w:rPr>
          <w:rFonts w:ascii="Arial" w:hAnsi="Arial" w:cs="Arial"/>
          <w:bCs/>
          <w:sz w:val="24"/>
        </w:rPr>
        <w:t xml:space="preserve"> of two</w:t>
      </w:r>
      <w:r w:rsidR="003C7A12">
        <w:rPr>
          <w:rFonts w:ascii="Arial" w:hAnsi="Arial" w:cs="Arial"/>
          <w:bCs/>
          <w:sz w:val="24"/>
        </w:rPr>
        <w:t xml:space="preserve"> (2)</w:t>
      </w:r>
      <w:r w:rsidR="00D5161D" w:rsidRPr="00D5161D">
        <w:rPr>
          <w:rFonts w:ascii="Arial" w:hAnsi="Arial" w:cs="Arial"/>
          <w:bCs/>
          <w:sz w:val="24"/>
        </w:rPr>
        <w:t xml:space="preserve"> layers, if thickness permits</w:t>
      </w:r>
    </w:p>
    <w:p w14:paraId="139CBA18" w14:textId="77777777" w:rsidR="00E047A4" w:rsidRDefault="00E047A4" w:rsidP="00E047A4">
      <w:pPr>
        <w:autoSpaceDE w:val="0"/>
        <w:autoSpaceDN w:val="0"/>
        <w:adjustRightInd w:val="0"/>
        <w:ind w:firstLine="720"/>
        <w:rPr>
          <w:rFonts w:ascii="Arial" w:hAnsi="Arial" w:cs="Arial"/>
          <w:bCs/>
          <w:sz w:val="24"/>
        </w:rPr>
      </w:pPr>
      <w:r>
        <w:rPr>
          <w:rFonts w:ascii="Arial" w:hAnsi="Arial" w:cs="Arial"/>
          <w:bCs/>
          <w:sz w:val="24"/>
        </w:rPr>
        <w:t>C.</w:t>
      </w:r>
      <w:r>
        <w:rPr>
          <w:rFonts w:ascii="Arial" w:hAnsi="Arial" w:cs="Arial"/>
          <w:bCs/>
          <w:sz w:val="24"/>
        </w:rPr>
        <w:tab/>
        <w:t>Provide s</w:t>
      </w:r>
      <w:r w:rsidR="00D5161D" w:rsidRPr="00D5161D">
        <w:rPr>
          <w:rFonts w:ascii="Arial" w:hAnsi="Arial" w:cs="Arial"/>
          <w:bCs/>
          <w:sz w:val="24"/>
        </w:rPr>
        <w:t>taggered joints</w:t>
      </w:r>
      <w:r>
        <w:rPr>
          <w:rFonts w:ascii="Arial" w:hAnsi="Arial" w:cs="Arial"/>
          <w:bCs/>
          <w:sz w:val="24"/>
        </w:rPr>
        <w:t xml:space="preserve"> </w:t>
      </w:r>
      <w:r w:rsidR="007C63FA">
        <w:rPr>
          <w:rFonts w:ascii="Arial" w:hAnsi="Arial" w:cs="Arial"/>
          <w:bCs/>
          <w:sz w:val="24"/>
        </w:rPr>
        <w:t xml:space="preserve">between layers </w:t>
      </w:r>
      <w:r>
        <w:rPr>
          <w:rFonts w:ascii="Arial" w:hAnsi="Arial" w:cs="Arial"/>
          <w:bCs/>
          <w:sz w:val="24"/>
        </w:rPr>
        <w:t>of the insulation</w:t>
      </w:r>
      <w:r w:rsidR="007C63FA">
        <w:rPr>
          <w:rFonts w:ascii="Arial" w:hAnsi="Arial" w:cs="Arial"/>
          <w:bCs/>
          <w:sz w:val="24"/>
        </w:rPr>
        <w:t>.</w:t>
      </w:r>
    </w:p>
    <w:p w14:paraId="139CBA19" w14:textId="77777777" w:rsidR="00E047A4" w:rsidRDefault="00E047A4" w:rsidP="00E047A4">
      <w:pPr>
        <w:autoSpaceDE w:val="0"/>
        <w:autoSpaceDN w:val="0"/>
        <w:adjustRightInd w:val="0"/>
        <w:ind w:left="1440" w:hanging="720"/>
        <w:rPr>
          <w:rFonts w:ascii="Arial" w:hAnsi="Arial" w:cs="Arial"/>
          <w:bCs/>
          <w:sz w:val="24"/>
        </w:rPr>
      </w:pPr>
      <w:r>
        <w:rPr>
          <w:rFonts w:ascii="Arial" w:hAnsi="Arial" w:cs="Arial"/>
          <w:bCs/>
          <w:sz w:val="24"/>
        </w:rPr>
        <w:t>D.</w:t>
      </w:r>
      <w:r>
        <w:rPr>
          <w:rFonts w:ascii="Arial" w:hAnsi="Arial" w:cs="Arial"/>
          <w:bCs/>
          <w:sz w:val="24"/>
        </w:rPr>
        <w:tab/>
        <w:t>Fasten the insulation as required elsewhere in the specifications. If no requirements are listed m</w:t>
      </w:r>
      <w:r w:rsidR="00D5161D" w:rsidRPr="00D5161D">
        <w:rPr>
          <w:rFonts w:ascii="Arial" w:hAnsi="Arial" w:cs="Arial"/>
          <w:bCs/>
          <w:sz w:val="24"/>
        </w:rPr>
        <w:t>echanically fasten the first layer to metal deck. Cold applied adhesives and/or low rise foam products are acceptable for the attachment of the first layer to concrete decks, and for attachment of the individual insulation layers to each other contingent upon meeting FM I-90 wind uplift rating and the specified roofing material manufacturer’s warranty.</w:t>
      </w:r>
    </w:p>
    <w:p w14:paraId="139CBA1A" w14:textId="7FC15651" w:rsidR="00D5161D" w:rsidRPr="00D5161D" w:rsidRDefault="00E047A4" w:rsidP="00E047A4">
      <w:pPr>
        <w:autoSpaceDE w:val="0"/>
        <w:autoSpaceDN w:val="0"/>
        <w:adjustRightInd w:val="0"/>
        <w:ind w:left="1440" w:hanging="720"/>
        <w:rPr>
          <w:rFonts w:ascii="Arial" w:hAnsi="Arial" w:cs="Arial"/>
          <w:bCs/>
          <w:sz w:val="24"/>
        </w:rPr>
      </w:pPr>
      <w:r>
        <w:rPr>
          <w:rFonts w:ascii="Arial" w:hAnsi="Arial" w:cs="Arial"/>
          <w:bCs/>
          <w:sz w:val="24"/>
        </w:rPr>
        <w:t>E</w:t>
      </w:r>
      <w:r w:rsidR="001240D6">
        <w:rPr>
          <w:rFonts w:ascii="Arial" w:hAnsi="Arial" w:cs="Arial"/>
          <w:bCs/>
          <w:sz w:val="24"/>
        </w:rPr>
        <w:t>.</w:t>
      </w:r>
      <w:r>
        <w:rPr>
          <w:rFonts w:ascii="Arial" w:hAnsi="Arial" w:cs="Arial"/>
          <w:bCs/>
          <w:sz w:val="24"/>
        </w:rPr>
        <w:tab/>
      </w:r>
      <w:r w:rsidR="00D5161D" w:rsidRPr="00D5161D">
        <w:rPr>
          <w:rFonts w:ascii="Arial" w:hAnsi="Arial" w:cs="Arial"/>
          <w:bCs/>
          <w:sz w:val="24"/>
        </w:rPr>
        <w:t xml:space="preserve">Compatible Insulation: </w:t>
      </w:r>
      <w:r>
        <w:rPr>
          <w:rFonts w:ascii="Arial" w:hAnsi="Arial" w:cs="Arial"/>
          <w:bCs/>
          <w:sz w:val="24"/>
        </w:rPr>
        <w:t xml:space="preserve">The </w:t>
      </w:r>
      <w:r w:rsidR="00E451F6">
        <w:rPr>
          <w:rFonts w:ascii="Arial" w:hAnsi="Arial" w:cs="Arial"/>
          <w:bCs/>
          <w:sz w:val="24"/>
        </w:rPr>
        <w:t xml:space="preserve">A/E shall ensure </w:t>
      </w:r>
      <w:r w:rsidR="00D5161D" w:rsidRPr="00D5161D">
        <w:rPr>
          <w:rFonts w:ascii="Arial" w:hAnsi="Arial" w:cs="Arial"/>
          <w:bCs/>
          <w:sz w:val="24"/>
        </w:rPr>
        <w:t xml:space="preserve">the type of insulation </w:t>
      </w:r>
      <w:r w:rsidR="00D3327D">
        <w:rPr>
          <w:rFonts w:ascii="Arial" w:hAnsi="Arial" w:cs="Arial"/>
          <w:bCs/>
          <w:sz w:val="24"/>
        </w:rPr>
        <w:t xml:space="preserve">specified </w:t>
      </w:r>
      <w:r w:rsidR="00D5161D" w:rsidRPr="00D5161D">
        <w:rPr>
          <w:rFonts w:ascii="Arial" w:hAnsi="Arial" w:cs="Arial"/>
          <w:bCs/>
          <w:sz w:val="24"/>
        </w:rPr>
        <w:t>is entirely compatible with contiguous, specified roofing materials.</w:t>
      </w:r>
    </w:p>
    <w:p w14:paraId="139CBA1B" w14:textId="77777777" w:rsidR="00D5161D" w:rsidRPr="00D5161D" w:rsidRDefault="00D5161D" w:rsidP="00D5161D">
      <w:pPr>
        <w:autoSpaceDE w:val="0"/>
        <w:autoSpaceDN w:val="0"/>
        <w:adjustRightInd w:val="0"/>
        <w:rPr>
          <w:rFonts w:ascii="Arial" w:hAnsi="Arial" w:cs="Arial"/>
          <w:bCs/>
          <w:sz w:val="24"/>
        </w:rPr>
      </w:pPr>
    </w:p>
    <w:p w14:paraId="139CBA1C" w14:textId="77777777" w:rsidR="00D5161D" w:rsidRPr="00D5161D" w:rsidRDefault="008E3A9D" w:rsidP="008E3A9D">
      <w:pPr>
        <w:autoSpaceDE w:val="0"/>
        <w:autoSpaceDN w:val="0"/>
        <w:adjustRightInd w:val="0"/>
        <w:rPr>
          <w:rFonts w:ascii="Arial" w:hAnsi="Arial" w:cs="Arial"/>
          <w:bCs/>
          <w:sz w:val="24"/>
        </w:rPr>
      </w:pPr>
      <w:r>
        <w:rPr>
          <w:rFonts w:ascii="Arial" w:hAnsi="Arial" w:cs="Arial"/>
          <w:bCs/>
          <w:sz w:val="24"/>
        </w:rPr>
        <w:t>3.3</w:t>
      </w:r>
      <w:r w:rsidR="00D5161D" w:rsidRPr="00D5161D">
        <w:rPr>
          <w:rFonts w:ascii="Arial" w:hAnsi="Arial" w:cs="Arial"/>
          <w:bCs/>
          <w:sz w:val="24"/>
        </w:rPr>
        <w:t xml:space="preserve">  </w:t>
      </w:r>
      <w:r>
        <w:rPr>
          <w:rFonts w:ascii="Arial" w:hAnsi="Arial" w:cs="Arial"/>
          <w:bCs/>
          <w:sz w:val="24"/>
        </w:rPr>
        <w:tab/>
      </w:r>
      <w:r w:rsidR="00D5161D" w:rsidRPr="00D5161D">
        <w:rPr>
          <w:rFonts w:ascii="Arial" w:hAnsi="Arial" w:cs="Arial"/>
          <w:bCs/>
          <w:sz w:val="24"/>
        </w:rPr>
        <w:t>Rooftop Equipment</w:t>
      </w:r>
    </w:p>
    <w:p w14:paraId="139CBA1D" w14:textId="76867EB1" w:rsidR="007D6156" w:rsidRDefault="007D6156" w:rsidP="008E3A9D">
      <w:pPr>
        <w:autoSpaceDE w:val="0"/>
        <w:autoSpaceDN w:val="0"/>
        <w:adjustRightInd w:val="0"/>
        <w:ind w:firstLine="720"/>
        <w:rPr>
          <w:rFonts w:ascii="Arial" w:hAnsi="Arial" w:cs="Arial"/>
          <w:bCs/>
          <w:sz w:val="24"/>
        </w:rPr>
      </w:pPr>
      <w:r>
        <w:rPr>
          <w:rFonts w:ascii="Arial" w:hAnsi="Arial" w:cs="Arial"/>
          <w:bCs/>
          <w:sz w:val="24"/>
        </w:rPr>
        <w:t>A</w:t>
      </w:r>
      <w:r w:rsidR="00D5161D" w:rsidRPr="00D5161D">
        <w:rPr>
          <w:rFonts w:ascii="Arial" w:hAnsi="Arial" w:cs="Arial"/>
          <w:bCs/>
          <w:sz w:val="24"/>
        </w:rPr>
        <w:t>.</w:t>
      </w:r>
      <w:r w:rsidR="00D5161D" w:rsidRPr="00D5161D">
        <w:rPr>
          <w:rFonts w:ascii="Arial" w:hAnsi="Arial" w:cs="Arial"/>
          <w:bCs/>
          <w:sz w:val="24"/>
        </w:rPr>
        <w:tab/>
      </w:r>
      <w:r>
        <w:rPr>
          <w:rFonts w:ascii="Arial" w:hAnsi="Arial" w:cs="Arial"/>
          <w:bCs/>
          <w:sz w:val="24"/>
        </w:rPr>
        <w:t xml:space="preserve">Provide </w:t>
      </w:r>
      <w:r w:rsidR="00E834C6">
        <w:rPr>
          <w:rFonts w:ascii="Arial" w:hAnsi="Arial" w:cs="Arial"/>
          <w:bCs/>
          <w:sz w:val="24"/>
        </w:rPr>
        <w:t xml:space="preserve">design </w:t>
      </w:r>
      <w:r>
        <w:rPr>
          <w:rFonts w:ascii="Arial" w:hAnsi="Arial" w:cs="Arial"/>
          <w:bCs/>
          <w:sz w:val="24"/>
        </w:rPr>
        <w:t>clearance</w:t>
      </w:r>
      <w:r w:rsidR="00E834C6">
        <w:rPr>
          <w:rFonts w:ascii="Arial" w:hAnsi="Arial" w:cs="Arial"/>
          <w:bCs/>
          <w:sz w:val="24"/>
        </w:rPr>
        <w:t>s and details</w:t>
      </w:r>
      <w:r>
        <w:rPr>
          <w:rFonts w:ascii="Arial" w:hAnsi="Arial" w:cs="Arial"/>
          <w:bCs/>
          <w:sz w:val="24"/>
        </w:rPr>
        <w:t xml:space="preserve"> for easy re-roofing.</w:t>
      </w:r>
    </w:p>
    <w:p w14:paraId="139CBA1E" w14:textId="371951AB" w:rsidR="007D6156" w:rsidRDefault="007D6156" w:rsidP="007D6156">
      <w:pPr>
        <w:autoSpaceDE w:val="0"/>
        <w:autoSpaceDN w:val="0"/>
        <w:adjustRightInd w:val="0"/>
        <w:ind w:left="1440" w:hanging="720"/>
        <w:rPr>
          <w:rFonts w:ascii="Arial" w:hAnsi="Arial" w:cs="Arial"/>
          <w:bCs/>
          <w:sz w:val="24"/>
        </w:rPr>
      </w:pPr>
      <w:r>
        <w:rPr>
          <w:rFonts w:ascii="Arial" w:hAnsi="Arial" w:cs="Arial"/>
          <w:bCs/>
          <w:sz w:val="24"/>
        </w:rPr>
        <w:t>B.</w:t>
      </w:r>
      <w:r>
        <w:rPr>
          <w:rFonts w:ascii="Arial" w:hAnsi="Arial" w:cs="Arial"/>
          <w:bCs/>
          <w:sz w:val="24"/>
        </w:rPr>
        <w:tab/>
      </w:r>
      <w:r w:rsidR="00D5161D" w:rsidRPr="00D5161D">
        <w:rPr>
          <w:rFonts w:ascii="Arial" w:hAnsi="Arial" w:cs="Arial"/>
          <w:bCs/>
          <w:sz w:val="24"/>
        </w:rPr>
        <w:t>Comply with NRCA Manual recommendations</w:t>
      </w:r>
      <w:r>
        <w:rPr>
          <w:rFonts w:ascii="Arial" w:hAnsi="Arial" w:cs="Arial"/>
          <w:bCs/>
          <w:sz w:val="24"/>
        </w:rPr>
        <w:t xml:space="preserve"> for minimum height of equipment above the roof membrane when equipment is supported above the roof </w:t>
      </w:r>
      <w:r w:rsidR="00E834C6">
        <w:rPr>
          <w:rFonts w:ascii="Arial" w:hAnsi="Arial" w:cs="Arial"/>
          <w:bCs/>
          <w:sz w:val="24"/>
        </w:rPr>
        <w:t>surface</w:t>
      </w:r>
      <w:r>
        <w:rPr>
          <w:rFonts w:ascii="Arial" w:hAnsi="Arial" w:cs="Arial"/>
          <w:bCs/>
          <w:sz w:val="24"/>
        </w:rPr>
        <w:t xml:space="preserve">. </w:t>
      </w:r>
    </w:p>
    <w:p w14:paraId="139CBA1F" w14:textId="77777777" w:rsidR="00D5161D" w:rsidRDefault="007D6156" w:rsidP="007D6156">
      <w:pPr>
        <w:autoSpaceDE w:val="0"/>
        <w:autoSpaceDN w:val="0"/>
        <w:adjustRightInd w:val="0"/>
        <w:ind w:left="1440" w:hanging="720"/>
        <w:rPr>
          <w:rFonts w:ascii="Arial" w:hAnsi="Arial" w:cs="Arial"/>
          <w:bCs/>
          <w:sz w:val="24"/>
        </w:rPr>
      </w:pPr>
      <w:r>
        <w:rPr>
          <w:rFonts w:ascii="Arial" w:hAnsi="Arial" w:cs="Arial"/>
          <w:bCs/>
          <w:sz w:val="24"/>
        </w:rPr>
        <w:t>C.</w:t>
      </w:r>
      <w:r>
        <w:rPr>
          <w:rFonts w:ascii="Arial" w:hAnsi="Arial" w:cs="Arial"/>
          <w:bCs/>
          <w:sz w:val="24"/>
        </w:rPr>
        <w:tab/>
      </w:r>
      <w:r w:rsidR="00D5161D" w:rsidRPr="00D5161D">
        <w:rPr>
          <w:rFonts w:ascii="Arial" w:hAnsi="Arial" w:cs="Arial"/>
          <w:bCs/>
          <w:sz w:val="24"/>
        </w:rPr>
        <w:t>Provide prefabricated walks to and around equ</w:t>
      </w:r>
      <w:r>
        <w:rPr>
          <w:rFonts w:ascii="Arial" w:hAnsi="Arial" w:cs="Arial"/>
          <w:bCs/>
          <w:sz w:val="24"/>
        </w:rPr>
        <w:t>ipment that requires servicing. W</w:t>
      </w:r>
      <w:r w:rsidR="00D5161D" w:rsidRPr="00D5161D">
        <w:rPr>
          <w:rFonts w:ascii="Arial" w:hAnsi="Arial" w:cs="Arial"/>
          <w:bCs/>
          <w:sz w:val="24"/>
        </w:rPr>
        <w:t>alks must not block roof drainage.</w:t>
      </w:r>
    </w:p>
    <w:p w14:paraId="139CBA20" w14:textId="77777777" w:rsidR="00E67B21" w:rsidRDefault="00E67B21" w:rsidP="007D6156">
      <w:pPr>
        <w:autoSpaceDE w:val="0"/>
        <w:autoSpaceDN w:val="0"/>
        <w:adjustRightInd w:val="0"/>
        <w:ind w:left="1440" w:hanging="720"/>
        <w:rPr>
          <w:rFonts w:ascii="Arial" w:hAnsi="Arial" w:cs="Arial"/>
          <w:bCs/>
          <w:sz w:val="24"/>
        </w:rPr>
      </w:pPr>
    </w:p>
    <w:p w14:paraId="139CBA21" w14:textId="36CE74EB" w:rsidR="00E67B21" w:rsidRPr="00D5161D" w:rsidRDefault="00E67B21" w:rsidP="004A5376">
      <w:pPr>
        <w:autoSpaceDE w:val="0"/>
        <w:autoSpaceDN w:val="0"/>
        <w:adjustRightInd w:val="0"/>
        <w:ind w:left="720" w:hanging="720"/>
        <w:rPr>
          <w:rFonts w:ascii="Arial" w:hAnsi="Arial" w:cs="Arial"/>
          <w:bCs/>
          <w:sz w:val="24"/>
        </w:rPr>
      </w:pPr>
      <w:r>
        <w:rPr>
          <w:rFonts w:ascii="Arial" w:hAnsi="Arial" w:cs="Arial"/>
          <w:bCs/>
          <w:sz w:val="24"/>
        </w:rPr>
        <w:t>3.4</w:t>
      </w:r>
      <w:r>
        <w:rPr>
          <w:rFonts w:ascii="Arial" w:hAnsi="Arial" w:cs="Arial"/>
          <w:bCs/>
          <w:sz w:val="24"/>
        </w:rPr>
        <w:tab/>
        <w:t>Vegetative Roofs</w:t>
      </w:r>
      <w:r w:rsidR="003C7A12">
        <w:rPr>
          <w:rFonts w:ascii="Arial" w:hAnsi="Arial" w:cs="Arial"/>
          <w:bCs/>
          <w:sz w:val="24"/>
        </w:rPr>
        <w:t>,</w:t>
      </w:r>
      <w:r>
        <w:rPr>
          <w:rFonts w:ascii="Arial" w:hAnsi="Arial" w:cs="Arial"/>
          <w:bCs/>
          <w:sz w:val="24"/>
        </w:rPr>
        <w:t xml:space="preserve"> if specified elsewhere</w:t>
      </w:r>
      <w:r w:rsidR="003C7A12">
        <w:rPr>
          <w:rFonts w:ascii="Arial" w:hAnsi="Arial" w:cs="Arial"/>
          <w:bCs/>
          <w:sz w:val="24"/>
        </w:rPr>
        <w:t>,</w:t>
      </w:r>
      <w:r>
        <w:rPr>
          <w:rFonts w:ascii="Arial" w:hAnsi="Arial" w:cs="Arial"/>
          <w:bCs/>
          <w:sz w:val="24"/>
        </w:rPr>
        <w:t xml:space="preserve"> shall meet the following</w:t>
      </w:r>
      <w:r w:rsidR="004A5376">
        <w:rPr>
          <w:rFonts w:ascii="Arial" w:hAnsi="Arial" w:cs="Arial"/>
          <w:bCs/>
          <w:sz w:val="24"/>
        </w:rPr>
        <w:t xml:space="preserve"> minimum </w:t>
      </w:r>
      <w:r>
        <w:rPr>
          <w:rFonts w:ascii="Arial" w:hAnsi="Arial" w:cs="Arial"/>
          <w:bCs/>
          <w:sz w:val="24"/>
        </w:rPr>
        <w:t>requirements:</w:t>
      </w:r>
    </w:p>
    <w:p w14:paraId="139CBA22" w14:textId="77777777" w:rsidR="00A808BF" w:rsidRPr="0032752E" w:rsidRDefault="00A808BF" w:rsidP="00A808BF">
      <w:pPr>
        <w:tabs>
          <w:tab w:val="left" w:pos="720"/>
        </w:tabs>
        <w:autoSpaceDE w:val="0"/>
        <w:autoSpaceDN w:val="0"/>
        <w:adjustRightInd w:val="0"/>
        <w:ind w:left="720" w:hanging="720"/>
        <w:rPr>
          <w:rFonts w:ascii="Arial" w:hAnsi="Arial" w:cs="Arial"/>
          <w:sz w:val="24"/>
        </w:rPr>
      </w:pPr>
      <w:r>
        <w:rPr>
          <w:rFonts w:ascii="Arial" w:hAnsi="Arial" w:cs="Arial"/>
          <w:bCs/>
          <w:sz w:val="24"/>
        </w:rPr>
        <w:tab/>
      </w:r>
      <w:r w:rsidRPr="005C2BF8">
        <w:rPr>
          <w:rFonts w:ascii="Arial" w:hAnsi="Arial" w:cs="Arial"/>
          <w:bCs/>
          <w:sz w:val="24"/>
        </w:rPr>
        <w:t>V</w:t>
      </w:r>
      <w:r w:rsidRPr="0032752E">
        <w:rPr>
          <w:rFonts w:ascii="Arial" w:hAnsi="Arial" w:cs="Arial"/>
          <w:sz w:val="24"/>
        </w:rPr>
        <w:t xml:space="preserve">egetative roof shall </w:t>
      </w:r>
      <w:r w:rsidR="007C63FA" w:rsidRPr="0032752E">
        <w:rPr>
          <w:rFonts w:ascii="Arial" w:hAnsi="Arial" w:cs="Arial"/>
          <w:sz w:val="24"/>
        </w:rPr>
        <w:t>be installed per requirements in</w:t>
      </w:r>
      <w:r w:rsidRPr="0032752E">
        <w:rPr>
          <w:rFonts w:ascii="Arial" w:hAnsi="Arial" w:cs="Arial"/>
          <w:sz w:val="24"/>
        </w:rPr>
        <w:t xml:space="preserve"> FM Data Sheet 1-35 </w:t>
      </w:r>
      <w:r w:rsidR="007C63FA" w:rsidRPr="0032752E">
        <w:rPr>
          <w:rFonts w:ascii="Arial" w:hAnsi="Arial" w:cs="Arial"/>
          <w:sz w:val="24"/>
        </w:rPr>
        <w:t>c</w:t>
      </w:r>
      <w:r w:rsidRPr="0032752E">
        <w:rPr>
          <w:rFonts w:ascii="Arial" w:hAnsi="Arial" w:cs="Arial"/>
          <w:sz w:val="24"/>
        </w:rPr>
        <w:t xml:space="preserve">riteria except as indicated in the building code. Wind load design criteria shall be in accordance with ASCE 7 instead of 1-35 criteria. </w:t>
      </w:r>
    </w:p>
    <w:p w14:paraId="139CBA23" w14:textId="615EEADB" w:rsidR="00A808BF" w:rsidRPr="00A808BF" w:rsidRDefault="00A808BF" w:rsidP="00A808BF">
      <w:pPr>
        <w:tabs>
          <w:tab w:val="left" w:pos="720"/>
        </w:tabs>
        <w:autoSpaceDE w:val="0"/>
        <w:autoSpaceDN w:val="0"/>
        <w:adjustRightInd w:val="0"/>
        <w:rPr>
          <w:rFonts w:ascii="Arial" w:hAnsi="Arial" w:cs="Arial"/>
          <w:bCs/>
          <w:sz w:val="24"/>
        </w:rPr>
      </w:pPr>
      <w:r>
        <w:rPr>
          <w:rFonts w:ascii="Arial" w:hAnsi="Arial" w:cs="Arial"/>
          <w:szCs w:val="22"/>
        </w:rPr>
        <w:tab/>
        <w:t>A.</w:t>
      </w:r>
      <w:r w:rsidRPr="00A808BF">
        <w:rPr>
          <w:rFonts w:ascii="Arial" w:hAnsi="Arial" w:cs="Arial"/>
          <w:bCs/>
          <w:sz w:val="24"/>
        </w:rPr>
        <w:tab/>
        <w:t>Non-vegetated border zones</w:t>
      </w:r>
    </w:p>
    <w:p w14:paraId="139CBA24" w14:textId="1164B651" w:rsidR="00A808BF" w:rsidRDefault="00A808BF" w:rsidP="00A808BF">
      <w:pPr>
        <w:autoSpaceDE w:val="0"/>
        <w:autoSpaceDN w:val="0"/>
        <w:adjustRightInd w:val="0"/>
        <w:ind w:left="720" w:firstLine="720"/>
        <w:rPr>
          <w:rFonts w:ascii="Arial" w:hAnsi="Arial" w:cs="Arial"/>
          <w:bCs/>
          <w:sz w:val="24"/>
        </w:rPr>
      </w:pPr>
      <w:r>
        <w:rPr>
          <w:rFonts w:ascii="Arial" w:hAnsi="Arial" w:cs="Arial"/>
          <w:bCs/>
          <w:sz w:val="24"/>
        </w:rPr>
        <w:t>1.</w:t>
      </w:r>
      <w:r>
        <w:rPr>
          <w:rFonts w:ascii="Arial" w:hAnsi="Arial" w:cs="Arial"/>
          <w:bCs/>
          <w:sz w:val="24"/>
        </w:rPr>
        <w:tab/>
      </w:r>
      <w:r w:rsidRPr="00A808BF">
        <w:rPr>
          <w:rFonts w:ascii="Arial" w:hAnsi="Arial" w:cs="Arial"/>
          <w:bCs/>
          <w:sz w:val="24"/>
        </w:rPr>
        <w:t xml:space="preserve">Shall be per FM 1-35 requirements at </w:t>
      </w:r>
      <w:r w:rsidR="0080497C">
        <w:rPr>
          <w:rFonts w:ascii="Arial" w:hAnsi="Arial" w:cs="Arial"/>
          <w:bCs/>
          <w:sz w:val="24"/>
        </w:rPr>
        <w:t>p</w:t>
      </w:r>
      <w:r w:rsidRPr="00A808BF">
        <w:rPr>
          <w:rFonts w:ascii="Arial" w:hAnsi="Arial" w:cs="Arial"/>
          <w:bCs/>
          <w:sz w:val="24"/>
        </w:rPr>
        <w:t>erimeters and corners</w:t>
      </w:r>
    </w:p>
    <w:p w14:paraId="139CBA25" w14:textId="5FB30456" w:rsidR="00A808BF" w:rsidRDefault="00A808BF" w:rsidP="00A808BF">
      <w:pPr>
        <w:autoSpaceDE w:val="0"/>
        <w:autoSpaceDN w:val="0"/>
        <w:adjustRightInd w:val="0"/>
        <w:ind w:left="720" w:firstLine="720"/>
        <w:rPr>
          <w:rFonts w:ascii="Arial" w:hAnsi="Arial" w:cs="Arial"/>
          <w:bCs/>
          <w:sz w:val="24"/>
        </w:rPr>
      </w:pPr>
      <w:r>
        <w:rPr>
          <w:rFonts w:ascii="Arial" w:hAnsi="Arial" w:cs="Arial"/>
          <w:bCs/>
          <w:sz w:val="24"/>
        </w:rPr>
        <w:t>2.</w:t>
      </w:r>
      <w:r>
        <w:rPr>
          <w:rFonts w:ascii="Arial" w:hAnsi="Arial" w:cs="Arial"/>
          <w:bCs/>
          <w:sz w:val="24"/>
        </w:rPr>
        <w:tab/>
      </w:r>
      <w:r w:rsidRPr="00A808BF">
        <w:rPr>
          <w:rFonts w:ascii="Arial" w:hAnsi="Arial" w:cs="Arial"/>
          <w:bCs/>
          <w:sz w:val="24"/>
        </w:rPr>
        <w:t xml:space="preserve">Shall be a minimum </w:t>
      </w:r>
      <w:r w:rsidR="00E02915">
        <w:rPr>
          <w:rFonts w:ascii="Arial" w:hAnsi="Arial" w:cs="Arial"/>
          <w:bCs/>
          <w:sz w:val="24"/>
        </w:rPr>
        <w:t>eighteen (18) inches</w:t>
      </w:r>
      <w:r w:rsidRPr="00A808BF">
        <w:rPr>
          <w:rFonts w:ascii="Arial" w:hAnsi="Arial" w:cs="Arial"/>
          <w:bCs/>
          <w:sz w:val="24"/>
        </w:rPr>
        <w:t xml:space="preserve"> wide at penetrations</w:t>
      </w:r>
    </w:p>
    <w:p w14:paraId="139CBA26" w14:textId="0151C537" w:rsidR="00A808BF" w:rsidRDefault="00A808BF" w:rsidP="00A808BF">
      <w:pPr>
        <w:autoSpaceDE w:val="0"/>
        <w:autoSpaceDN w:val="0"/>
        <w:adjustRightInd w:val="0"/>
        <w:ind w:left="2160" w:hanging="720"/>
        <w:rPr>
          <w:rFonts w:ascii="Arial" w:hAnsi="Arial" w:cs="Arial"/>
          <w:bCs/>
          <w:sz w:val="24"/>
        </w:rPr>
      </w:pPr>
      <w:r>
        <w:rPr>
          <w:rFonts w:ascii="Arial" w:hAnsi="Arial" w:cs="Arial"/>
          <w:bCs/>
          <w:sz w:val="24"/>
        </w:rPr>
        <w:t>3.</w:t>
      </w:r>
      <w:r>
        <w:rPr>
          <w:rFonts w:ascii="Arial" w:hAnsi="Arial" w:cs="Arial"/>
          <w:bCs/>
          <w:sz w:val="24"/>
        </w:rPr>
        <w:tab/>
      </w:r>
      <w:r w:rsidRPr="00A808BF">
        <w:rPr>
          <w:rFonts w:ascii="Arial" w:hAnsi="Arial" w:cs="Arial"/>
          <w:bCs/>
          <w:sz w:val="24"/>
        </w:rPr>
        <w:t xml:space="preserve">Shall be a minimum </w:t>
      </w:r>
      <w:r w:rsidR="00E02915">
        <w:rPr>
          <w:rFonts w:ascii="Arial" w:hAnsi="Arial" w:cs="Arial"/>
          <w:bCs/>
          <w:sz w:val="24"/>
        </w:rPr>
        <w:t>three (</w:t>
      </w:r>
      <w:r w:rsidRPr="00A808BF">
        <w:rPr>
          <w:rFonts w:ascii="Arial" w:hAnsi="Arial" w:cs="Arial"/>
          <w:bCs/>
          <w:sz w:val="24"/>
        </w:rPr>
        <w:t>3</w:t>
      </w:r>
      <w:r w:rsidR="00E02915">
        <w:rPr>
          <w:rFonts w:ascii="Arial" w:hAnsi="Arial" w:cs="Arial"/>
          <w:bCs/>
          <w:sz w:val="24"/>
        </w:rPr>
        <w:t>) feet</w:t>
      </w:r>
      <w:r w:rsidRPr="00A808BF">
        <w:rPr>
          <w:rFonts w:ascii="Arial" w:hAnsi="Arial" w:cs="Arial"/>
          <w:bCs/>
          <w:sz w:val="24"/>
        </w:rPr>
        <w:t xml:space="preserve"> wide at ma</w:t>
      </w:r>
      <w:r>
        <w:rPr>
          <w:rFonts w:ascii="Arial" w:hAnsi="Arial" w:cs="Arial"/>
          <w:bCs/>
          <w:sz w:val="24"/>
        </w:rPr>
        <w:t xml:space="preserve">chine rooms, penthouses, and </w:t>
      </w:r>
      <w:r w:rsidR="00C50AA0" w:rsidRPr="0032752E">
        <w:rPr>
          <w:rFonts w:ascii="Arial" w:hAnsi="Arial" w:cs="Arial"/>
          <w:bCs/>
          <w:sz w:val="24"/>
        </w:rPr>
        <w:t>walls</w:t>
      </w:r>
    </w:p>
    <w:p w14:paraId="139CBA27" w14:textId="39077100" w:rsidR="00A808BF" w:rsidRDefault="00A808BF" w:rsidP="00A808BF">
      <w:pPr>
        <w:autoSpaceDE w:val="0"/>
        <w:autoSpaceDN w:val="0"/>
        <w:adjustRightInd w:val="0"/>
        <w:ind w:left="2160" w:hanging="720"/>
        <w:rPr>
          <w:rFonts w:ascii="Arial" w:hAnsi="Arial" w:cs="Arial"/>
          <w:bCs/>
          <w:sz w:val="24"/>
        </w:rPr>
      </w:pPr>
      <w:r>
        <w:rPr>
          <w:rFonts w:ascii="Arial" w:hAnsi="Arial" w:cs="Arial"/>
          <w:bCs/>
          <w:sz w:val="24"/>
        </w:rPr>
        <w:t>4.</w:t>
      </w:r>
      <w:r>
        <w:rPr>
          <w:rFonts w:ascii="Arial" w:hAnsi="Arial" w:cs="Arial"/>
          <w:bCs/>
          <w:sz w:val="24"/>
        </w:rPr>
        <w:tab/>
      </w:r>
      <w:r w:rsidRPr="00A808BF">
        <w:rPr>
          <w:rFonts w:ascii="Arial" w:hAnsi="Arial" w:cs="Arial"/>
          <w:bCs/>
          <w:sz w:val="24"/>
        </w:rPr>
        <w:t>Shall be a minimum</w:t>
      </w:r>
      <w:r w:rsidR="00E02915">
        <w:rPr>
          <w:rFonts w:ascii="Arial" w:hAnsi="Arial" w:cs="Arial"/>
          <w:bCs/>
          <w:sz w:val="24"/>
        </w:rPr>
        <w:t xml:space="preserve"> three</w:t>
      </w:r>
      <w:r w:rsidRPr="00A808BF">
        <w:rPr>
          <w:rFonts w:ascii="Arial" w:hAnsi="Arial" w:cs="Arial"/>
          <w:bCs/>
          <w:sz w:val="24"/>
        </w:rPr>
        <w:t xml:space="preserve"> </w:t>
      </w:r>
      <w:r w:rsidR="00E02915">
        <w:rPr>
          <w:rFonts w:ascii="Arial" w:hAnsi="Arial" w:cs="Arial"/>
          <w:bCs/>
          <w:sz w:val="24"/>
        </w:rPr>
        <w:t>(</w:t>
      </w:r>
      <w:r w:rsidRPr="00A808BF">
        <w:rPr>
          <w:rFonts w:ascii="Arial" w:hAnsi="Arial" w:cs="Arial"/>
          <w:bCs/>
          <w:sz w:val="24"/>
        </w:rPr>
        <w:t>3</w:t>
      </w:r>
      <w:r w:rsidR="00E02915">
        <w:rPr>
          <w:rFonts w:ascii="Arial" w:hAnsi="Arial" w:cs="Arial"/>
          <w:bCs/>
          <w:sz w:val="24"/>
        </w:rPr>
        <w:t>) feet</w:t>
      </w:r>
      <w:r w:rsidRPr="00A808BF">
        <w:rPr>
          <w:rFonts w:ascii="Arial" w:hAnsi="Arial" w:cs="Arial"/>
          <w:bCs/>
          <w:sz w:val="24"/>
        </w:rPr>
        <w:t xml:space="preserve"> wide to partition the roof area, not exceeding 15,625 square feet and </w:t>
      </w:r>
      <w:r w:rsidR="00E02915">
        <w:rPr>
          <w:rFonts w:ascii="Arial" w:hAnsi="Arial" w:cs="Arial"/>
          <w:bCs/>
          <w:sz w:val="24"/>
        </w:rPr>
        <w:t>one-hundred</w:t>
      </w:r>
      <w:r w:rsidR="00443472">
        <w:rPr>
          <w:rFonts w:ascii="Arial" w:hAnsi="Arial" w:cs="Arial"/>
          <w:bCs/>
          <w:sz w:val="24"/>
        </w:rPr>
        <w:t xml:space="preserve"> </w:t>
      </w:r>
      <w:r w:rsidR="00E02915">
        <w:rPr>
          <w:rFonts w:ascii="Arial" w:hAnsi="Arial" w:cs="Arial"/>
          <w:bCs/>
          <w:sz w:val="24"/>
        </w:rPr>
        <w:t>twenty-five (</w:t>
      </w:r>
      <w:r w:rsidRPr="00A808BF">
        <w:rPr>
          <w:rFonts w:ascii="Arial" w:hAnsi="Arial" w:cs="Arial"/>
          <w:bCs/>
          <w:sz w:val="24"/>
        </w:rPr>
        <w:t>125</w:t>
      </w:r>
      <w:r w:rsidR="00E02915">
        <w:rPr>
          <w:rFonts w:ascii="Arial" w:hAnsi="Arial" w:cs="Arial"/>
          <w:bCs/>
          <w:sz w:val="24"/>
        </w:rPr>
        <w:t>) feet</w:t>
      </w:r>
      <w:r w:rsidRPr="00A808BF">
        <w:rPr>
          <w:rFonts w:ascii="Arial" w:hAnsi="Arial" w:cs="Arial"/>
          <w:bCs/>
          <w:sz w:val="24"/>
        </w:rPr>
        <w:t xml:space="preserve"> in length</w:t>
      </w:r>
      <w:r w:rsidR="007C63FA">
        <w:rPr>
          <w:rFonts w:ascii="Arial" w:hAnsi="Arial" w:cs="Arial"/>
          <w:bCs/>
          <w:sz w:val="24"/>
        </w:rPr>
        <w:t xml:space="preserve">. See </w:t>
      </w:r>
      <w:r w:rsidR="0080497C">
        <w:rPr>
          <w:rFonts w:ascii="Arial" w:hAnsi="Arial" w:cs="Arial"/>
          <w:bCs/>
          <w:sz w:val="24"/>
        </w:rPr>
        <w:t xml:space="preserve">the </w:t>
      </w:r>
      <w:r w:rsidR="007C63FA">
        <w:rPr>
          <w:rFonts w:ascii="Arial" w:hAnsi="Arial" w:cs="Arial"/>
          <w:bCs/>
          <w:sz w:val="24"/>
        </w:rPr>
        <w:t>building c</w:t>
      </w:r>
      <w:r w:rsidR="001C05F6">
        <w:rPr>
          <w:rFonts w:ascii="Arial" w:hAnsi="Arial" w:cs="Arial"/>
          <w:bCs/>
          <w:sz w:val="24"/>
        </w:rPr>
        <w:t>ode for additional requirements.</w:t>
      </w:r>
    </w:p>
    <w:p w14:paraId="139CBA28" w14:textId="2E74937B" w:rsidR="00A808BF" w:rsidRDefault="00A808BF" w:rsidP="00A808BF">
      <w:pPr>
        <w:autoSpaceDE w:val="0"/>
        <w:autoSpaceDN w:val="0"/>
        <w:adjustRightInd w:val="0"/>
        <w:ind w:left="1440" w:hanging="720"/>
        <w:rPr>
          <w:rFonts w:ascii="Arial" w:hAnsi="Arial" w:cs="Arial"/>
          <w:bCs/>
          <w:sz w:val="24"/>
        </w:rPr>
      </w:pPr>
      <w:r>
        <w:rPr>
          <w:rFonts w:ascii="Arial" w:hAnsi="Arial" w:cs="Arial"/>
          <w:bCs/>
          <w:sz w:val="24"/>
        </w:rPr>
        <w:t>B</w:t>
      </w:r>
      <w:r w:rsidR="007C63FA">
        <w:rPr>
          <w:rFonts w:ascii="Arial" w:hAnsi="Arial" w:cs="Arial"/>
          <w:bCs/>
          <w:sz w:val="24"/>
        </w:rPr>
        <w:t>.</w:t>
      </w:r>
      <w:r>
        <w:rPr>
          <w:rFonts w:ascii="Arial" w:hAnsi="Arial" w:cs="Arial"/>
          <w:bCs/>
          <w:sz w:val="24"/>
        </w:rPr>
        <w:tab/>
      </w:r>
      <w:r w:rsidRPr="00A808BF">
        <w:rPr>
          <w:rFonts w:ascii="Arial" w:hAnsi="Arial" w:cs="Arial"/>
          <w:bCs/>
          <w:sz w:val="24"/>
        </w:rPr>
        <w:t>Parapet walls</w:t>
      </w:r>
    </w:p>
    <w:p w14:paraId="139CBA29" w14:textId="6D86E94E" w:rsidR="00A808BF" w:rsidRPr="00A808BF" w:rsidRDefault="00A808BF" w:rsidP="00A808BF">
      <w:pPr>
        <w:pStyle w:val="ListParagraph"/>
        <w:numPr>
          <w:ilvl w:val="2"/>
          <w:numId w:val="9"/>
        </w:numPr>
        <w:autoSpaceDE w:val="0"/>
        <w:autoSpaceDN w:val="0"/>
        <w:adjustRightInd w:val="0"/>
        <w:ind w:left="2160" w:hanging="720"/>
        <w:rPr>
          <w:rFonts w:ascii="Arial" w:hAnsi="Arial" w:cs="Arial"/>
          <w:bCs/>
          <w:sz w:val="24"/>
        </w:rPr>
      </w:pPr>
      <w:r w:rsidRPr="00A808BF">
        <w:rPr>
          <w:rFonts w:ascii="Arial" w:hAnsi="Arial" w:cs="Arial"/>
          <w:bCs/>
          <w:sz w:val="24"/>
        </w:rPr>
        <w:t xml:space="preserve">Shall be a minimum of </w:t>
      </w:r>
      <w:r w:rsidR="00E02915">
        <w:rPr>
          <w:rFonts w:ascii="Arial" w:hAnsi="Arial" w:cs="Arial"/>
          <w:bCs/>
          <w:sz w:val="24"/>
        </w:rPr>
        <w:t>six (</w:t>
      </w:r>
      <w:r w:rsidRPr="00A808BF">
        <w:rPr>
          <w:rFonts w:ascii="Arial" w:hAnsi="Arial" w:cs="Arial"/>
          <w:bCs/>
          <w:sz w:val="24"/>
        </w:rPr>
        <w:t>6</w:t>
      </w:r>
      <w:r w:rsidR="00E02915">
        <w:rPr>
          <w:rFonts w:ascii="Arial" w:hAnsi="Arial" w:cs="Arial"/>
          <w:bCs/>
          <w:sz w:val="24"/>
        </w:rPr>
        <w:t>) inches</w:t>
      </w:r>
      <w:r w:rsidRPr="00A808BF">
        <w:rPr>
          <w:rFonts w:ascii="Arial" w:hAnsi="Arial" w:cs="Arial"/>
          <w:bCs/>
          <w:sz w:val="24"/>
        </w:rPr>
        <w:t xml:space="preserve"> above ballast or pavers for roofs below </w:t>
      </w:r>
      <w:r w:rsidR="00E02915">
        <w:rPr>
          <w:rFonts w:ascii="Arial" w:hAnsi="Arial" w:cs="Arial"/>
          <w:bCs/>
          <w:sz w:val="24"/>
        </w:rPr>
        <w:t>one-hundred fifty (</w:t>
      </w:r>
      <w:r w:rsidRPr="00A808BF">
        <w:rPr>
          <w:rFonts w:ascii="Arial" w:hAnsi="Arial" w:cs="Arial"/>
          <w:bCs/>
          <w:sz w:val="24"/>
        </w:rPr>
        <w:t>150</w:t>
      </w:r>
      <w:r w:rsidR="00E02915">
        <w:rPr>
          <w:rFonts w:ascii="Arial" w:hAnsi="Arial" w:cs="Arial"/>
          <w:bCs/>
          <w:sz w:val="24"/>
        </w:rPr>
        <w:t>) feet</w:t>
      </w:r>
      <w:r w:rsidRPr="00A808BF">
        <w:rPr>
          <w:rFonts w:ascii="Arial" w:hAnsi="Arial" w:cs="Arial"/>
          <w:bCs/>
          <w:sz w:val="24"/>
        </w:rPr>
        <w:t xml:space="preserve"> in height.</w:t>
      </w:r>
    </w:p>
    <w:p w14:paraId="139CBA2A" w14:textId="6BB13A0A" w:rsidR="004A5376" w:rsidRDefault="00A808BF" w:rsidP="00A808BF">
      <w:pPr>
        <w:pStyle w:val="ListParagraph"/>
        <w:numPr>
          <w:ilvl w:val="2"/>
          <w:numId w:val="9"/>
        </w:numPr>
        <w:autoSpaceDE w:val="0"/>
        <w:autoSpaceDN w:val="0"/>
        <w:adjustRightInd w:val="0"/>
        <w:ind w:left="2160" w:hanging="720"/>
        <w:rPr>
          <w:rFonts w:ascii="Arial" w:hAnsi="Arial" w:cs="Arial"/>
          <w:bCs/>
          <w:sz w:val="24"/>
        </w:rPr>
      </w:pPr>
      <w:r w:rsidRPr="00A808BF">
        <w:rPr>
          <w:rFonts w:ascii="Arial" w:hAnsi="Arial" w:cs="Arial"/>
          <w:bCs/>
          <w:sz w:val="24"/>
        </w:rPr>
        <w:t xml:space="preserve">Shall be a minimum of </w:t>
      </w:r>
      <w:r w:rsidR="00E02915">
        <w:rPr>
          <w:rFonts w:ascii="Arial" w:hAnsi="Arial" w:cs="Arial"/>
          <w:bCs/>
          <w:sz w:val="24"/>
        </w:rPr>
        <w:t>thirty (</w:t>
      </w:r>
      <w:r w:rsidRPr="00A808BF">
        <w:rPr>
          <w:rFonts w:ascii="Arial" w:hAnsi="Arial" w:cs="Arial"/>
          <w:bCs/>
          <w:sz w:val="24"/>
        </w:rPr>
        <w:t>30</w:t>
      </w:r>
      <w:r w:rsidR="00E02915">
        <w:rPr>
          <w:rFonts w:ascii="Arial" w:hAnsi="Arial" w:cs="Arial"/>
          <w:bCs/>
          <w:sz w:val="24"/>
        </w:rPr>
        <w:t>) inches</w:t>
      </w:r>
      <w:r w:rsidRPr="00A808BF">
        <w:rPr>
          <w:rFonts w:ascii="Arial" w:hAnsi="Arial" w:cs="Arial"/>
          <w:bCs/>
          <w:sz w:val="24"/>
        </w:rPr>
        <w:t xml:space="preserve"> in height for roofs </w:t>
      </w:r>
      <w:r w:rsidR="00E02915">
        <w:rPr>
          <w:rFonts w:ascii="Arial" w:hAnsi="Arial" w:cs="Arial"/>
          <w:bCs/>
          <w:sz w:val="24"/>
        </w:rPr>
        <w:t>one-hundred</w:t>
      </w:r>
      <w:r w:rsidR="00443472">
        <w:rPr>
          <w:rFonts w:ascii="Arial" w:hAnsi="Arial" w:cs="Arial"/>
          <w:bCs/>
          <w:sz w:val="24"/>
        </w:rPr>
        <w:t xml:space="preserve"> </w:t>
      </w:r>
      <w:r w:rsidR="00E02915">
        <w:rPr>
          <w:rFonts w:ascii="Arial" w:hAnsi="Arial" w:cs="Arial"/>
          <w:bCs/>
          <w:sz w:val="24"/>
        </w:rPr>
        <w:t xml:space="preserve"> fifty (1</w:t>
      </w:r>
      <w:r w:rsidRPr="00A808BF">
        <w:rPr>
          <w:rFonts w:ascii="Arial" w:hAnsi="Arial" w:cs="Arial"/>
          <w:bCs/>
          <w:sz w:val="24"/>
        </w:rPr>
        <w:t>50</w:t>
      </w:r>
      <w:r w:rsidR="00E02915">
        <w:rPr>
          <w:rFonts w:ascii="Arial" w:hAnsi="Arial" w:cs="Arial"/>
          <w:bCs/>
          <w:sz w:val="24"/>
        </w:rPr>
        <w:t>) feet</w:t>
      </w:r>
      <w:r w:rsidRPr="00A808BF">
        <w:rPr>
          <w:rFonts w:ascii="Arial" w:hAnsi="Arial" w:cs="Arial"/>
          <w:bCs/>
          <w:sz w:val="24"/>
        </w:rPr>
        <w:t xml:space="preserve"> or above in height and shall have a</w:t>
      </w:r>
      <w:r w:rsidR="00E02915">
        <w:rPr>
          <w:rFonts w:ascii="Arial" w:hAnsi="Arial" w:cs="Arial"/>
          <w:bCs/>
          <w:sz w:val="24"/>
        </w:rPr>
        <w:t xml:space="preserve"> three</w:t>
      </w:r>
      <w:r w:rsidRPr="00A808BF">
        <w:rPr>
          <w:rFonts w:ascii="Arial" w:hAnsi="Arial" w:cs="Arial"/>
          <w:bCs/>
          <w:sz w:val="24"/>
        </w:rPr>
        <w:t xml:space="preserve"> </w:t>
      </w:r>
      <w:r w:rsidR="00E02915">
        <w:rPr>
          <w:rFonts w:ascii="Arial" w:hAnsi="Arial" w:cs="Arial"/>
          <w:bCs/>
          <w:sz w:val="24"/>
        </w:rPr>
        <w:t>(</w:t>
      </w:r>
      <w:r w:rsidRPr="00A808BF">
        <w:rPr>
          <w:rFonts w:ascii="Arial" w:hAnsi="Arial" w:cs="Arial"/>
          <w:bCs/>
          <w:sz w:val="24"/>
        </w:rPr>
        <w:t>3</w:t>
      </w:r>
      <w:r w:rsidR="00E02915">
        <w:rPr>
          <w:rFonts w:ascii="Arial" w:hAnsi="Arial" w:cs="Arial"/>
          <w:bCs/>
          <w:sz w:val="24"/>
        </w:rPr>
        <w:t>) foot</w:t>
      </w:r>
      <w:r w:rsidRPr="00A808BF">
        <w:rPr>
          <w:rFonts w:ascii="Arial" w:hAnsi="Arial" w:cs="Arial"/>
          <w:bCs/>
          <w:sz w:val="24"/>
        </w:rPr>
        <w:t xml:space="preserve"> wide non-vegetative zone.</w:t>
      </w:r>
    </w:p>
    <w:p w14:paraId="139CBA2B" w14:textId="77777777" w:rsidR="004A5376" w:rsidRPr="004A5376" w:rsidRDefault="004A5376" w:rsidP="004A5376">
      <w:pPr>
        <w:autoSpaceDE w:val="0"/>
        <w:autoSpaceDN w:val="0"/>
        <w:adjustRightInd w:val="0"/>
        <w:ind w:left="1440" w:hanging="720"/>
        <w:rPr>
          <w:rFonts w:ascii="Arial" w:hAnsi="Arial" w:cs="Arial"/>
          <w:bCs/>
          <w:sz w:val="24"/>
        </w:rPr>
      </w:pPr>
      <w:r>
        <w:rPr>
          <w:rFonts w:ascii="Arial" w:hAnsi="Arial" w:cs="Arial"/>
          <w:bCs/>
          <w:sz w:val="24"/>
        </w:rPr>
        <w:t>C.</w:t>
      </w:r>
      <w:r>
        <w:rPr>
          <w:rFonts w:ascii="Arial" w:hAnsi="Arial" w:cs="Arial"/>
          <w:bCs/>
          <w:sz w:val="24"/>
        </w:rPr>
        <w:tab/>
      </w:r>
      <w:r w:rsidR="00A808BF" w:rsidRPr="004A5376">
        <w:rPr>
          <w:rFonts w:ascii="Arial" w:hAnsi="Arial" w:cs="Arial"/>
          <w:bCs/>
          <w:sz w:val="24"/>
        </w:rPr>
        <w:t>Grade level roofs</w:t>
      </w:r>
    </w:p>
    <w:p w14:paraId="139CBA2C" w14:textId="77777777" w:rsidR="004A5376" w:rsidRDefault="004A5376" w:rsidP="004A5376">
      <w:pPr>
        <w:autoSpaceDE w:val="0"/>
        <w:autoSpaceDN w:val="0"/>
        <w:adjustRightInd w:val="0"/>
        <w:ind w:left="1170" w:firstLine="270"/>
        <w:rPr>
          <w:rFonts w:ascii="Arial" w:hAnsi="Arial" w:cs="Arial"/>
          <w:bCs/>
          <w:sz w:val="24"/>
        </w:rPr>
      </w:pPr>
      <w:r w:rsidRPr="004A5376">
        <w:rPr>
          <w:rFonts w:ascii="Arial" w:hAnsi="Arial" w:cs="Arial"/>
          <w:bCs/>
          <w:sz w:val="24"/>
        </w:rPr>
        <w:t>1.</w:t>
      </w:r>
      <w:r w:rsidRPr="004A5376">
        <w:rPr>
          <w:rFonts w:ascii="Arial" w:hAnsi="Arial" w:cs="Arial"/>
          <w:bCs/>
          <w:sz w:val="24"/>
        </w:rPr>
        <w:tab/>
      </w:r>
      <w:r w:rsidR="00A808BF" w:rsidRPr="004A5376">
        <w:rPr>
          <w:rFonts w:ascii="Arial" w:hAnsi="Arial" w:cs="Arial"/>
          <w:bCs/>
          <w:sz w:val="24"/>
        </w:rPr>
        <w:t>Shall have special load requirements</w:t>
      </w:r>
    </w:p>
    <w:p w14:paraId="139CBA2D" w14:textId="574D912C" w:rsidR="009E6993" w:rsidRDefault="004A5376" w:rsidP="004A5376">
      <w:pPr>
        <w:autoSpaceDE w:val="0"/>
        <w:autoSpaceDN w:val="0"/>
        <w:adjustRightInd w:val="0"/>
        <w:ind w:left="1170" w:firstLine="270"/>
        <w:rPr>
          <w:rFonts w:ascii="Arial" w:hAnsi="Arial" w:cs="Arial"/>
          <w:bCs/>
          <w:sz w:val="24"/>
        </w:rPr>
      </w:pPr>
      <w:r>
        <w:rPr>
          <w:rFonts w:ascii="Arial" w:hAnsi="Arial" w:cs="Arial"/>
          <w:bCs/>
          <w:sz w:val="24"/>
        </w:rPr>
        <w:t>2.</w:t>
      </w:r>
      <w:r w:rsidR="00A808BF" w:rsidRPr="00A808BF">
        <w:rPr>
          <w:rFonts w:ascii="Arial" w:hAnsi="Arial" w:cs="Arial"/>
          <w:bCs/>
          <w:sz w:val="24"/>
        </w:rPr>
        <w:tab/>
        <w:t xml:space="preserve">Shall have a </w:t>
      </w:r>
      <w:r w:rsidR="00E02915">
        <w:rPr>
          <w:rFonts w:ascii="Arial" w:hAnsi="Arial" w:cs="Arial"/>
          <w:bCs/>
          <w:sz w:val="24"/>
        </w:rPr>
        <w:t>three (</w:t>
      </w:r>
      <w:r w:rsidR="00A808BF" w:rsidRPr="00A808BF">
        <w:rPr>
          <w:rFonts w:ascii="Arial" w:hAnsi="Arial" w:cs="Arial"/>
          <w:bCs/>
          <w:sz w:val="24"/>
        </w:rPr>
        <w:t>3</w:t>
      </w:r>
      <w:r w:rsidR="00E02915">
        <w:rPr>
          <w:rFonts w:ascii="Arial" w:hAnsi="Arial" w:cs="Arial"/>
          <w:bCs/>
          <w:sz w:val="24"/>
        </w:rPr>
        <w:t>) foot</w:t>
      </w:r>
      <w:r w:rsidR="00A808BF" w:rsidRPr="00A808BF">
        <w:rPr>
          <w:rFonts w:ascii="Arial" w:hAnsi="Arial" w:cs="Arial"/>
          <w:bCs/>
          <w:sz w:val="24"/>
        </w:rPr>
        <w:t xml:space="preserve"> vegetation free break</w:t>
      </w:r>
      <w:r w:rsidR="001C05F6">
        <w:rPr>
          <w:rFonts w:ascii="Arial" w:hAnsi="Arial" w:cs="Arial"/>
          <w:bCs/>
          <w:sz w:val="24"/>
        </w:rPr>
        <w:t>.</w:t>
      </w:r>
    </w:p>
    <w:p w14:paraId="139CBA2E" w14:textId="77777777" w:rsidR="009E6993" w:rsidRDefault="009E6993" w:rsidP="009B5FD1">
      <w:pPr>
        <w:autoSpaceDE w:val="0"/>
        <w:autoSpaceDN w:val="0"/>
        <w:adjustRightInd w:val="0"/>
        <w:rPr>
          <w:rFonts w:ascii="Arial" w:hAnsi="Arial" w:cs="Arial"/>
          <w:bCs/>
          <w:sz w:val="24"/>
        </w:rPr>
      </w:pPr>
    </w:p>
    <w:sectPr w:rsidR="009E6993" w:rsidSect="00A73E33">
      <w:headerReference w:type="even" r:id="rId8"/>
      <w:headerReference w:type="default" r:id="rId9"/>
      <w:footerReference w:type="even" r:id="rId10"/>
      <w:footerReference w:type="default" r:id="rId11"/>
      <w:headerReference w:type="first" r:id="rId12"/>
      <w:footerReference w:type="first" r:id="rId13"/>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44BA3" w14:textId="77777777" w:rsidR="00E04B8A" w:rsidRDefault="00E04B8A" w:rsidP="00E04B8A">
      <w:r>
        <w:separator/>
      </w:r>
    </w:p>
  </w:endnote>
  <w:endnote w:type="continuationSeparator" w:id="0">
    <w:p w14:paraId="44878B68" w14:textId="77777777" w:rsidR="00E04B8A" w:rsidRDefault="00E04B8A" w:rsidP="00E0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06225" w14:textId="77777777" w:rsidR="00E04B8A" w:rsidRDefault="00E0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ADC1" w14:textId="77777777" w:rsidR="00E04B8A" w:rsidRDefault="00E0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8AA50" w14:textId="77777777" w:rsidR="00E04B8A" w:rsidRDefault="00E0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C1820" w14:textId="77777777" w:rsidR="00E04B8A" w:rsidRDefault="00E04B8A" w:rsidP="00E04B8A">
      <w:r>
        <w:separator/>
      </w:r>
    </w:p>
  </w:footnote>
  <w:footnote w:type="continuationSeparator" w:id="0">
    <w:p w14:paraId="171F8CB3" w14:textId="77777777" w:rsidR="00E04B8A" w:rsidRDefault="00E04B8A" w:rsidP="00E0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D5897" w14:textId="77777777" w:rsidR="00E04B8A" w:rsidRDefault="00E0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1012B" w14:textId="77777777" w:rsidR="00E04B8A" w:rsidRDefault="00E04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8D2C6" w14:textId="77777777" w:rsidR="00E04B8A" w:rsidRDefault="00E0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E181B"/>
    <w:multiLevelType w:val="multilevel"/>
    <w:tmpl w:val="ECD6789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1218B4"/>
    <w:multiLevelType w:val="hybridMultilevel"/>
    <w:tmpl w:val="89D2B30C"/>
    <w:lvl w:ilvl="0" w:tplc="0EA8A8F0">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5ECAFA5A">
      <w:start w:val="1"/>
      <w:numFmt w:val="upperLetter"/>
      <w:lvlText w:val="%3."/>
      <w:lvlJc w:val="left"/>
      <w:pPr>
        <w:ind w:left="279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44F1B00"/>
    <w:multiLevelType w:val="hybridMultilevel"/>
    <w:tmpl w:val="3A9E0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D0C40"/>
    <w:multiLevelType w:val="hybridMultilevel"/>
    <w:tmpl w:val="D59EB08E"/>
    <w:lvl w:ilvl="0" w:tplc="04090015">
      <w:start w:val="1"/>
      <w:numFmt w:val="upperLetter"/>
      <w:lvlText w:val="%1."/>
      <w:lvlJc w:val="left"/>
      <w:pPr>
        <w:ind w:left="720" w:hanging="360"/>
      </w:pPr>
      <w:rPr>
        <w:rFonts w:hint="default"/>
      </w:rPr>
    </w:lvl>
    <w:lvl w:ilvl="1" w:tplc="04090019">
      <w:start w:val="1"/>
      <w:numFmt w:val="lowerLetter"/>
      <w:lvlText w:val="%2."/>
      <w:lvlJc w:val="left"/>
      <w:pPr>
        <w:ind w:left="1170" w:hanging="360"/>
      </w:pPr>
    </w:lvl>
    <w:lvl w:ilvl="2" w:tplc="D5C0B5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E63A7"/>
    <w:multiLevelType w:val="hybridMultilevel"/>
    <w:tmpl w:val="1B96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F371F"/>
    <w:multiLevelType w:val="hybridMultilevel"/>
    <w:tmpl w:val="470E4684"/>
    <w:lvl w:ilvl="0" w:tplc="F2FC4108">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1386D5D"/>
    <w:multiLevelType w:val="hybridMultilevel"/>
    <w:tmpl w:val="E42ADFD4"/>
    <w:lvl w:ilvl="0" w:tplc="367825D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8DA3F70"/>
    <w:multiLevelType w:val="hybridMultilevel"/>
    <w:tmpl w:val="28DCFB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96394"/>
    <w:multiLevelType w:val="hybridMultilevel"/>
    <w:tmpl w:val="ED52E4F4"/>
    <w:lvl w:ilvl="0" w:tplc="8444BFA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74615FF"/>
    <w:multiLevelType w:val="hybridMultilevel"/>
    <w:tmpl w:val="D5C20922"/>
    <w:lvl w:ilvl="0" w:tplc="80AEF5D6">
      <w:start w:val="1"/>
      <w:numFmt w:val="upperLetter"/>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DA31E96"/>
    <w:multiLevelType w:val="hybridMultilevel"/>
    <w:tmpl w:val="F7366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C1DB4"/>
    <w:multiLevelType w:val="hybridMultilevel"/>
    <w:tmpl w:val="148CB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606D7"/>
    <w:multiLevelType w:val="hybridMultilevel"/>
    <w:tmpl w:val="D690F838"/>
    <w:lvl w:ilvl="0" w:tplc="8EA832A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9577803"/>
    <w:multiLevelType w:val="hybridMultilevel"/>
    <w:tmpl w:val="F48EB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5349E"/>
    <w:multiLevelType w:val="hybridMultilevel"/>
    <w:tmpl w:val="51964C1C"/>
    <w:lvl w:ilvl="0" w:tplc="DAF8E3A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C873825"/>
    <w:multiLevelType w:val="hybridMultilevel"/>
    <w:tmpl w:val="16565000"/>
    <w:lvl w:ilvl="0" w:tplc="0409000F">
      <w:start w:val="1"/>
      <w:numFmt w:val="decimal"/>
      <w:lvlText w:val="%1."/>
      <w:lvlJc w:val="left"/>
      <w:pPr>
        <w:tabs>
          <w:tab w:val="num" w:pos="1260"/>
        </w:tabs>
        <w:ind w:left="1260" w:hanging="360"/>
      </w:pPr>
      <w:rPr>
        <w:rFonts w:hint="default"/>
      </w:rPr>
    </w:lvl>
    <w:lvl w:ilvl="1" w:tplc="04090011">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C34CE554">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0"/>
  </w:num>
  <w:num w:numId="4">
    <w:abstractNumId w:val="13"/>
  </w:num>
  <w:num w:numId="5">
    <w:abstractNumId w:val="9"/>
  </w:num>
  <w:num w:numId="6">
    <w:abstractNumId w:val="1"/>
  </w:num>
  <w:num w:numId="7">
    <w:abstractNumId w:val="4"/>
  </w:num>
  <w:num w:numId="8">
    <w:abstractNumId w:val="7"/>
  </w:num>
  <w:num w:numId="9">
    <w:abstractNumId w:val="3"/>
  </w:num>
  <w:num w:numId="10">
    <w:abstractNumId w:val="6"/>
  </w:num>
  <w:num w:numId="11">
    <w:abstractNumId w:val="2"/>
  </w:num>
  <w:num w:numId="12">
    <w:abstractNumId w:val="11"/>
  </w:num>
  <w:num w:numId="13">
    <w:abstractNumId w:val="8"/>
  </w:num>
  <w:num w:numId="14">
    <w:abstractNumId w:val="14"/>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33"/>
    <w:rsid w:val="00012B08"/>
    <w:rsid w:val="000406CD"/>
    <w:rsid w:val="00095054"/>
    <w:rsid w:val="00097574"/>
    <w:rsid w:val="000A249E"/>
    <w:rsid w:val="000B240B"/>
    <w:rsid w:val="000C2D07"/>
    <w:rsid w:val="000C35F5"/>
    <w:rsid w:val="000C7978"/>
    <w:rsid w:val="000C7EBF"/>
    <w:rsid w:val="000E432E"/>
    <w:rsid w:val="00115A86"/>
    <w:rsid w:val="001227E2"/>
    <w:rsid w:val="001240D6"/>
    <w:rsid w:val="00156EC7"/>
    <w:rsid w:val="001A218B"/>
    <w:rsid w:val="001C05F6"/>
    <w:rsid w:val="001C7C2C"/>
    <w:rsid w:val="001F1929"/>
    <w:rsid w:val="00216F06"/>
    <w:rsid w:val="002439B3"/>
    <w:rsid w:val="00274F5C"/>
    <w:rsid w:val="00283F0B"/>
    <w:rsid w:val="002A4FAD"/>
    <w:rsid w:val="002B059E"/>
    <w:rsid w:val="002B6867"/>
    <w:rsid w:val="00313B7C"/>
    <w:rsid w:val="00322C1A"/>
    <w:rsid w:val="0032752E"/>
    <w:rsid w:val="00346DE6"/>
    <w:rsid w:val="0039727C"/>
    <w:rsid w:val="003C013F"/>
    <w:rsid w:val="003C7A12"/>
    <w:rsid w:val="003D4CBC"/>
    <w:rsid w:val="003E4BEA"/>
    <w:rsid w:val="0042484F"/>
    <w:rsid w:val="00431306"/>
    <w:rsid w:val="0044067C"/>
    <w:rsid w:val="00443472"/>
    <w:rsid w:val="004519A1"/>
    <w:rsid w:val="004A288D"/>
    <w:rsid w:val="004A5376"/>
    <w:rsid w:val="004C0093"/>
    <w:rsid w:val="004D486C"/>
    <w:rsid w:val="004F3139"/>
    <w:rsid w:val="004F5B85"/>
    <w:rsid w:val="004F6494"/>
    <w:rsid w:val="005047F0"/>
    <w:rsid w:val="00520C4C"/>
    <w:rsid w:val="005268C3"/>
    <w:rsid w:val="00533640"/>
    <w:rsid w:val="00550541"/>
    <w:rsid w:val="00564645"/>
    <w:rsid w:val="00581C4E"/>
    <w:rsid w:val="00590640"/>
    <w:rsid w:val="00595F54"/>
    <w:rsid w:val="005B249F"/>
    <w:rsid w:val="005B505D"/>
    <w:rsid w:val="005C2BF8"/>
    <w:rsid w:val="005D4041"/>
    <w:rsid w:val="00600606"/>
    <w:rsid w:val="00600E46"/>
    <w:rsid w:val="00623D78"/>
    <w:rsid w:val="00634E61"/>
    <w:rsid w:val="006504AB"/>
    <w:rsid w:val="00670642"/>
    <w:rsid w:val="00674D9F"/>
    <w:rsid w:val="006B2864"/>
    <w:rsid w:val="006B3D35"/>
    <w:rsid w:val="006C25B2"/>
    <w:rsid w:val="006E058F"/>
    <w:rsid w:val="006E5940"/>
    <w:rsid w:val="00721AFC"/>
    <w:rsid w:val="00724703"/>
    <w:rsid w:val="00792353"/>
    <w:rsid w:val="007A36AC"/>
    <w:rsid w:val="007B4476"/>
    <w:rsid w:val="007C63FA"/>
    <w:rsid w:val="007D6156"/>
    <w:rsid w:val="0080497C"/>
    <w:rsid w:val="00825C7C"/>
    <w:rsid w:val="00886D75"/>
    <w:rsid w:val="00890CA4"/>
    <w:rsid w:val="008B0D36"/>
    <w:rsid w:val="008C6BB3"/>
    <w:rsid w:val="008D7D67"/>
    <w:rsid w:val="008E3A9D"/>
    <w:rsid w:val="00902EC2"/>
    <w:rsid w:val="00932148"/>
    <w:rsid w:val="0094151C"/>
    <w:rsid w:val="00953F61"/>
    <w:rsid w:val="009579B6"/>
    <w:rsid w:val="009B5FD1"/>
    <w:rsid w:val="009C6913"/>
    <w:rsid w:val="009E6993"/>
    <w:rsid w:val="009F06E5"/>
    <w:rsid w:val="00A0038E"/>
    <w:rsid w:val="00A04EA9"/>
    <w:rsid w:val="00A121FF"/>
    <w:rsid w:val="00A26E94"/>
    <w:rsid w:val="00A6072B"/>
    <w:rsid w:val="00A649DA"/>
    <w:rsid w:val="00A73E33"/>
    <w:rsid w:val="00A808BF"/>
    <w:rsid w:val="00A9497A"/>
    <w:rsid w:val="00A94FC2"/>
    <w:rsid w:val="00AA575F"/>
    <w:rsid w:val="00AF0BD1"/>
    <w:rsid w:val="00B35011"/>
    <w:rsid w:val="00B43F88"/>
    <w:rsid w:val="00B63979"/>
    <w:rsid w:val="00B84CFA"/>
    <w:rsid w:val="00BE470F"/>
    <w:rsid w:val="00C16DF4"/>
    <w:rsid w:val="00C25F89"/>
    <w:rsid w:val="00C50AA0"/>
    <w:rsid w:val="00C5516C"/>
    <w:rsid w:val="00C76CB8"/>
    <w:rsid w:val="00C83062"/>
    <w:rsid w:val="00CA39D1"/>
    <w:rsid w:val="00CD1364"/>
    <w:rsid w:val="00CF18A9"/>
    <w:rsid w:val="00CF5A3E"/>
    <w:rsid w:val="00D06933"/>
    <w:rsid w:val="00D1166E"/>
    <w:rsid w:val="00D33203"/>
    <w:rsid w:val="00D3327D"/>
    <w:rsid w:val="00D51116"/>
    <w:rsid w:val="00D5161D"/>
    <w:rsid w:val="00D86ED9"/>
    <w:rsid w:val="00D8794D"/>
    <w:rsid w:val="00D918C7"/>
    <w:rsid w:val="00D91F4B"/>
    <w:rsid w:val="00DC0E97"/>
    <w:rsid w:val="00E02915"/>
    <w:rsid w:val="00E047A4"/>
    <w:rsid w:val="00E04B8A"/>
    <w:rsid w:val="00E163A7"/>
    <w:rsid w:val="00E451F6"/>
    <w:rsid w:val="00E62250"/>
    <w:rsid w:val="00E64BF6"/>
    <w:rsid w:val="00E64D68"/>
    <w:rsid w:val="00E67B21"/>
    <w:rsid w:val="00E7770A"/>
    <w:rsid w:val="00E834C6"/>
    <w:rsid w:val="00E93B8B"/>
    <w:rsid w:val="00EE7522"/>
    <w:rsid w:val="00EF5194"/>
    <w:rsid w:val="00F04AF7"/>
    <w:rsid w:val="00F04B8F"/>
    <w:rsid w:val="00F23169"/>
    <w:rsid w:val="00F56145"/>
    <w:rsid w:val="00F7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C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33"/>
    <w:rPr>
      <w:sz w:val="22"/>
      <w:szCs w:val="24"/>
    </w:rPr>
  </w:style>
  <w:style w:type="paragraph" w:styleId="Heading1">
    <w:name w:val="heading 1"/>
    <w:next w:val="Normal"/>
    <w:link w:val="Heading1Char"/>
    <w:qFormat/>
    <w:rsid w:val="00A73E33"/>
    <w:pPr>
      <w:keepNext/>
      <w:jc w:val="center"/>
      <w:outlineLvl w:val="0"/>
    </w:pPr>
    <w:rPr>
      <w:rFonts w:ascii="Arial" w:hAnsi="Arial" w:cs="Arial"/>
      <w:b/>
      <w:bCs/>
      <w:cap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E33"/>
    <w:rPr>
      <w:rFonts w:ascii="Arial" w:hAnsi="Arial" w:cs="Arial"/>
      <w:b/>
      <w:bCs/>
      <w:caps/>
      <w:kern w:val="32"/>
      <w:sz w:val="28"/>
      <w:szCs w:val="28"/>
    </w:rPr>
  </w:style>
  <w:style w:type="character" w:styleId="Hyperlink">
    <w:name w:val="Hyperlink"/>
    <w:basedOn w:val="DefaultParagraphFont"/>
    <w:uiPriority w:val="99"/>
    <w:rsid w:val="00A73E33"/>
    <w:rPr>
      <w:color w:val="0000FF"/>
      <w:u w:val="single"/>
    </w:rPr>
  </w:style>
  <w:style w:type="paragraph" w:styleId="ListParagraph">
    <w:name w:val="List Paragraph"/>
    <w:basedOn w:val="Normal"/>
    <w:uiPriority w:val="34"/>
    <w:qFormat/>
    <w:rsid w:val="004F6494"/>
    <w:pPr>
      <w:ind w:left="720"/>
      <w:contextualSpacing/>
    </w:pPr>
  </w:style>
  <w:style w:type="paragraph" w:styleId="BalloonText">
    <w:name w:val="Balloon Text"/>
    <w:basedOn w:val="Normal"/>
    <w:link w:val="BalloonTextChar"/>
    <w:rsid w:val="001A218B"/>
    <w:rPr>
      <w:rFonts w:ascii="Tahoma" w:hAnsi="Tahoma" w:cs="Tahoma"/>
      <w:sz w:val="16"/>
      <w:szCs w:val="16"/>
    </w:rPr>
  </w:style>
  <w:style w:type="character" w:customStyle="1" w:styleId="BalloonTextChar">
    <w:name w:val="Balloon Text Char"/>
    <w:basedOn w:val="DefaultParagraphFont"/>
    <w:link w:val="BalloonText"/>
    <w:rsid w:val="001A218B"/>
    <w:rPr>
      <w:rFonts w:ascii="Tahoma" w:hAnsi="Tahoma" w:cs="Tahoma"/>
      <w:sz w:val="16"/>
      <w:szCs w:val="16"/>
    </w:rPr>
  </w:style>
  <w:style w:type="paragraph" w:styleId="Header">
    <w:name w:val="header"/>
    <w:basedOn w:val="Normal"/>
    <w:link w:val="HeaderChar"/>
    <w:unhideWhenUsed/>
    <w:rsid w:val="00E04B8A"/>
    <w:pPr>
      <w:tabs>
        <w:tab w:val="center" w:pos="4680"/>
        <w:tab w:val="right" w:pos="9360"/>
      </w:tabs>
    </w:pPr>
  </w:style>
  <w:style w:type="character" w:customStyle="1" w:styleId="HeaderChar">
    <w:name w:val="Header Char"/>
    <w:basedOn w:val="DefaultParagraphFont"/>
    <w:link w:val="Header"/>
    <w:rsid w:val="00E04B8A"/>
    <w:rPr>
      <w:sz w:val="22"/>
      <w:szCs w:val="24"/>
    </w:rPr>
  </w:style>
  <w:style w:type="paragraph" w:styleId="Footer">
    <w:name w:val="footer"/>
    <w:basedOn w:val="Normal"/>
    <w:link w:val="FooterChar"/>
    <w:unhideWhenUsed/>
    <w:rsid w:val="00E04B8A"/>
    <w:pPr>
      <w:tabs>
        <w:tab w:val="center" w:pos="4680"/>
        <w:tab w:val="right" w:pos="9360"/>
      </w:tabs>
    </w:pPr>
  </w:style>
  <w:style w:type="character" w:customStyle="1" w:styleId="FooterChar">
    <w:name w:val="Footer Char"/>
    <w:basedOn w:val="DefaultParagraphFont"/>
    <w:link w:val="Footer"/>
    <w:rsid w:val="00E04B8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F6CBD-DA24-42CB-BB39-BAF4B50C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2007</Words>
  <Characters>10892</Characters>
  <Application>Microsoft Office Word</Application>
  <DocSecurity>0</DocSecurity>
  <Lines>375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2021-07-15T22:24:00Z</dcterms:created>
  <dcterms:modified xsi:type="dcterms:W3CDTF">2021-07-15T22:24:00Z</dcterms:modified>
</cp:coreProperties>
</file>