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AFB5" w14:textId="77777777" w:rsidR="00C7591F" w:rsidRPr="007D3716" w:rsidRDefault="00C7591F" w:rsidP="00C7591F">
      <w:pPr>
        <w:spacing w:after="0" w:line="240" w:lineRule="auto"/>
        <w:rPr>
          <w:b/>
        </w:rPr>
      </w:pPr>
      <w:r w:rsidRPr="007D3716">
        <w:rPr>
          <w:b/>
        </w:rPr>
        <w:t>The Telecommunications Company is responsible</w:t>
      </w:r>
      <w:r w:rsidR="0082751D" w:rsidRPr="007D3716">
        <w:rPr>
          <w:b/>
        </w:rPr>
        <w:t xml:space="preserve"> for</w:t>
      </w:r>
      <w:r w:rsidR="00E51567">
        <w:rPr>
          <w:b/>
        </w:rPr>
        <w:t xml:space="preserve"> coordinating with</w:t>
      </w:r>
      <w:r w:rsidR="0082751D" w:rsidRPr="007D3716">
        <w:rPr>
          <w:b/>
        </w:rPr>
        <w:t>:</w:t>
      </w:r>
    </w:p>
    <w:p w14:paraId="14D1AFB6" w14:textId="77777777" w:rsidR="0023392C" w:rsidRDefault="00E51567" w:rsidP="007D3716">
      <w:pPr>
        <w:pStyle w:val="ListParagraph"/>
        <w:numPr>
          <w:ilvl w:val="0"/>
          <w:numId w:val="7"/>
        </w:numPr>
        <w:spacing w:after="0" w:line="240" w:lineRule="auto"/>
      </w:pPr>
      <w:r>
        <w:t>T</w:t>
      </w:r>
      <w:r w:rsidR="0023392C">
        <w:t>he land holding agency to determine a mutually agreeable spe</w:t>
      </w:r>
      <w:r w:rsidR="008B2232">
        <w:t>cific communications tower site</w:t>
      </w:r>
    </w:p>
    <w:p w14:paraId="14D1AFB7" w14:textId="77777777" w:rsidR="0061673F" w:rsidRDefault="002232C9" w:rsidP="007D3716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The appropriate Real Estate </w:t>
      </w:r>
      <w:r w:rsidR="0061673F">
        <w:t>Department regarding lease requirements</w:t>
      </w:r>
    </w:p>
    <w:p w14:paraId="14D1AFB8" w14:textId="77777777" w:rsidR="001D0DFF" w:rsidRDefault="001D0DFF" w:rsidP="001D0DFF">
      <w:pPr>
        <w:pStyle w:val="ListParagraph"/>
        <w:numPr>
          <w:ilvl w:val="1"/>
          <w:numId w:val="7"/>
        </w:numPr>
        <w:spacing w:after="0" w:line="240" w:lineRule="auto"/>
      </w:pPr>
      <w:r>
        <w:t>I</w:t>
      </w:r>
      <w:r w:rsidRPr="00954BF1">
        <w:t>f a new or modified lease is require</w:t>
      </w:r>
      <w:r>
        <w:t>d</w:t>
      </w:r>
      <w:r w:rsidR="00501016">
        <w:t>,</w:t>
      </w:r>
      <w:r>
        <w:t xml:space="preserve"> Building Official Reviews may</w:t>
      </w:r>
      <w:r w:rsidRPr="00954BF1">
        <w:t xml:space="preserve"> be completed prior to lease execution, </w:t>
      </w:r>
      <w:r w:rsidR="00501016">
        <w:t xml:space="preserve">however, </w:t>
      </w:r>
      <w:r w:rsidRPr="00954BF1">
        <w:t>a building permit will not be issued un</w:t>
      </w:r>
      <w:r>
        <w:t>til the lease has been executed.</w:t>
      </w:r>
    </w:p>
    <w:p w14:paraId="14D1AFB9" w14:textId="46417DB5" w:rsidR="00C24B29" w:rsidRDefault="0061673F" w:rsidP="001D0DFF">
      <w:pPr>
        <w:pStyle w:val="ListParagraph"/>
        <w:numPr>
          <w:ilvl w:val="2"/>
          <w:numId w:val="7"/>
        </w:numPr>
        <w:spacing w:after="0" w:line="240" w:lineRule="auto"/>
      </w:pPr>
      <w:r>
        <w:t xml:space="preserve">For </w:t>
      </w:r>
      <w:r w:rsidRPr="00286746">
        <w:rPr>
          <w:b/>
        </w:rPr>
        <w:t>non-higher education project sites</w:t>
      </w:r>
      <w:r>
        <w:t xml:space="preserve"> contact </w:t>
      </w:r>
      <w:r w:rsidR="00B30008">
        <w:t>t</w:t>
      </w:r>
      <w:r w:rsidR="00E51567">
        <w:t>he</w:t>
      </w:r>
      <w:r w:rsidR="0023392C">
        <w:t xml:space="preserve"> </w:t>
      </w:r>
      <w:r w:rsidR="00B30008">
        <w:t xml:space="preserve">Division </w:t>
      </w:r>
      <w:r w:rsidR="00CE1A57">
        <w:t xml:space="preserve">of Real Estate </w:t>
      </w:r>
      <w:r w:rsidR="00B30008">
        <w:t>and Facilities Management (DRFM</w:t>
      </w:r>
      <w:r w:rsidR="00CE1A57">
        <w:t xml:space="preserve">) </w:t>
      </w:r>
    </w:p>
    <w:p w14:paraId="14D1AFBA" w14:textId="77777777" w:rsidR="002232C9" w:rsidRDefault="0061673F" w:rsidP="001D0DFF">
      <w:pPr>
        <w:pStyle w:val="ListParagraph"/>
        <w:numPr>
          <w:ilvl w:val="2"/>
          <w:numId w:val="7"/>
        </w:numPr>
        <w:spacing w:after="0" w:line="240" w:lineRule="auto"/>
      </w:pPr>
      <w:r>
        <w:t xml:space="preserve">For </w:t>
      </w:r>
      <w:r w:rsidRPr="00286746">
        <w:rPr>
          <w:b/>
        </w:rPr>
        <w:t>higher education project sites</w:t>
      </w:r>
      <w:r>
        <w:t xml:space="preserve"> contact the Real Estate Department at the individual school</w:t>
      </w:r>
    </w:p>
    <w:p w14:paraId="14D1AFBB" w14:textId="5F8C0557" w:rsidR="008B2232" w:rsidRDefault="00E51567" w:rsidP="008B2232">
      <w:pPr>
        <w:pStyle w:val="ListParagraph"/>
        <w:numPr>
          <w:ilvl w:val="0"/>
          <w:numId w:val="7"/>
        </w:numPr>
        <w:spacing w:after="0" w:line="240" w:lineRule="auto"/>
      </w:pPr>
      <w:r>
        <w:t>The</w:t>
      </w:r>
      <w:r w:rsidR="00CE1A57">
        <w:t xml:space="preserve"> </w:t>
      </w:r>
      <w:r w:rsidR="000C69A9">
        <w:t>Division of Engineering and Buildings</w:t>
      </w:r>
      <w:r w:rsidR="002B033B">
        <w:t xml:space="preserve"> </w:t>
      </w:r>
      <w:r w:rsidR="00CE1A57">
        <w:t>(</w:t>
      </w:r>
      <w:r w:rsidR="000C69A9">
        <w:t>DEB</w:t>
      </w:r>
      <w:r w:rsidR="00CE1A57">
        <w:t>)</w:t>
      </w:r>
      <w:r w:rsidR="002B033B">
        <w:t xml:space="preserve"> </w:t>
      </w:r>
      <w:r w:rsidR="008B2232">
        <w:t xml:space="preserve">Tower Project Lead Reviewer and </w:t>
      </w:r>
      <w:r w:rsidR="002B033B">
        <w:t xml:space="preserve">Billing Administrator regarding the </w:t>
      </w:r>
      <w:r w:rsidR="008B2232">
        <w:t xml:space="preserve">submittal process </w:t>
      </w:r>
      <w:r w:rsidR="002B033B">
        <w:t xml:space="preserve">and </w:t>
      </w:r>
      <w:r w:rsidR="008B2232">
        <w:t>invoicing</w:t>
      </w:r>
    </w:p>
    <w:p w14:paraId="14D1AFBC" w14:textId="77777777" w:rsidR="002B033B" w:rsidRDefault="002B033B" w:rsidP="002B033B">
      <w:pPr>
        <w:pStyle w:val="ListParagraph"/>
        <w:spacing w:after="0" w:line="240" w:lineRule="auto"/>
      </w:pPr>
    </w:p>
    <w:p w14:paraId="14D1AFBD" w14:textId="77777777" w:rsidR="007D3716" w:rsidRDefault="005E6A97" w:rsidP="007D3716">
      <w:pPr>
        <w:spacing w:after="0" w:line="240" w:lineRule="auto"/>
      </w:pPr>
      <w:r w:rsidRPr="001843E6">
        <w:rPr>
          <w:b/>
        </w:rPr>
        <w:t>Instructions/Procedures</w:t>
      </w:r>
      <w:r w:rsidR="001843E6">
        <w:rPr>
          <w:b/>
        </w:rPr>
        <w:t>:</w:t>
      </w:r>
    </w:p>
    <w:p w14:paraId="14D1AFBE" w14:textId="0F395ACA" w:rsidR="00C02AEB" w:rsidRPr="00591151" w:rsidRDefault="005E6A97" w:rsidP="005E5E8A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</w:rPr>
      </w:pPr>
      <w:r>
        <w:t xml:space="preserve">Submit this </w:t>
      </w:r>
      <w:r w:rsidR="00B34E12">
        <w:t>application</w:t>
      </w:r>
      <w:r>
        <w:t xml:space="preserve"> to </w:t>
      </w:r>
      <w:r w:rsidR="000C69A9">
        <w:t>DEB</w:t>
      </w:r>
      <w:r>
        <w:t xml:space="preserve"> by emailing it to </w:t>
      </w:r>
      <w:hyperlink r:id="rId12">
        <w:r w:rsidR="009B347A" w:rsidRPr="00591151">
          <w:rPr>
            <w:rStyle w:val="Hyperlink"/>
          </w:rPr>
          <w:t>capout@dgs.virginia.gov</w:t>
        </w:r>
      </w:hyperlink>
    </w:p>
    <w:p w14:paraId="14D1AFBF" w14:textId="1E04AD23" w:rsidR="005E6A97" w:rsidRPr="00591151" w:rsidRDefault="005E6A97" w:rsidP="005E5E8A">
      <w:pPr>
        <w:pStyle w:val="ListParagraph"/>
        <w:numPr>
          <w:ilvl w:val="0"/>
          <w:numId w:val="3"/>
        </w:numPr>
        <w:spacing w:after="0" w:line="240" w:lineRule="auto"/>
      </w:pPr>
      <w:r w:rsidRPr="00591151">
        <w:t xml:space="preserve">Upon receipt of this application, the </w:t>
      </w:r>
      <w:r w:rsidR="000C69A9" w:rsidRPr="00591151">
        <w:t>DEB</w:t>
      </w:r>
      <w:r w:rsidRPr="00591151">
        <w:t xml:space="preserve"> Billing Administrator will </w:t>
      </w:r>
      <w:r w:rsidR="00753CE8">
        <w:t>assign a project number that must appear on all documents and correspondence regarding the project</w:t>
      </w:r>
      <w:r w:rsidR="00D52807" w:rsidRPr="00591151">
        <w:t>.</w:t>
      </w:r>
      <w:r w:rsidR="00753CE8">
        <w:t xml:space="preserve"> </w:t>
      </w:r>
    </w:p>
    <w:p w14:paraId="14D1AFC0" w14:textId="77777777" w:rsidR="0031164A" w:rsidRPr="00591151" w:rsidRDefault="0031164A" w:rsidP="0031164A">
      <w:pPr>
        <w:pStyle w:val="ListParagraph"/>
        <w:numPr>
          <w:ilvl w:val="1"/>
          <w:numId w:val="3"/>
        </w:numPr>
        <w:spacing w:after="0" w:line="240" w:lineRule="auto"/>
      </w:pPr>
      <w:r w:rsidRPr="00591151">
        <w:t>Review and Permitting Fees are as follows:</w:t>
      </w:r>
    </w:p>
    <w:p w14:paraId="14D1AFC1" w14:textId="0CC9C401" w:rsidR="0031164A" w:rsidRPr="00591151" w:rsidRDefault="0031164A" w:rsidP="0031164A">
      <w:pPr>
        <w:pStyle w:val="ListParagraph"/>
        <w:numPr>
          <w:ilvl w:val="2"/>
          <w:numId w:val="3"/>
        </w:numPr>
        <w:spacing w:after="0" w:line="240" w:lineRule="auto"/>
      </w:pPr>
      <w:r w:rsidRPr="00591151">
        <w:t xml:space="preserve">New Tower </w:t>
      </w:r>
      <w:r w:rsidR="00BF029C" w:rsidRPr="00591151">
        <w:t>(includes equipment building)</w:t>
      </w:r>
      <w:r w:rsidR="000E06F3" w:rsidRPr="00591151">
        <w:t>:</w:t>
      </w:r>
      <w:r w:rsidRPr="00591151">
        <w:t xml:space="preserve"> $</w:t>
      </w:r>
      <w:r w:rsidR="00555909">
        <w:t>6</w:t>
      </w:r>
      <w:r w:rsidR="08157A9E" w:rsidRPr="00591151">
        <w:t>,0</w:t>
      </w:r>
      <w:r w:rsidRPr="00591151">
        <w:t>00.00</w:t>
      </w:r>
    </w:p>
    <w:p w14:paraId="14D1AFC2" w14:textId="12F68D82" w:rsidR="0031164A" w:rsidRPr="00591151" w:rsidRDefault="0031164A" w:rsidP="0031164A">
      <w:pPr>
        <w:pStyle w:val="ListParagraph"/>
        <w:numPr>
          <w:ilvl w:val="2"/>
          <w:numId w:val="3"/>
        </w:numPr>
        <w:spacing w:after="0" w:line="240" w:lineRule="auto"/>
      </w:pPr>
      <w:r w:rsidRPr="00591151">
        <w:t xml:space="preserve">Addition </w:t>
      </w:r>
      <w:r w:rsidR="000E06F3" w:rsidRPr="00591151">
        <w:t xml:space="preserve">of Equipment to Existing Tower: </w:t>
      </w:r>
      <w:r w:rsidRPr="00591151">
        <w:t xml:space="preserve"> $</w:t>
      </w:r>
      <w:r w:rsidR="00555909">
        <w:t>2</w:t>
      </w:r>
      <w:r w:rsidR="000E06F3" w:rsidRPr="00591151">
        <w:t>,</w:t>
      </w:r>
      <w:r w:rsidRPr="00591151">
        <w:t>500.00</w:t>
      </w:r>
    </w:p>
    <w:p w14:paraId="14D1AFC3" w14:textId="4512570F" w:rsidR="0031164A" w:rsidRPr="00591151" w:rsidRDefault="003C7A2B" w:rsidP="0031164A">
      <w:pPr>
        <w:pStyle w:val="ListParagraph"/>
        <w:numPr>
          <w:ilvl w:val="2"/>
          <w:numId w:val="3"/>
        </w:numPr>
        <w:spacing w:after="0" w:line="240" w:lineRule="auto"/>
      </w:pPr>
      <w:r w:rsidRPr="00591151">
        <w:t>Modular Building or Equipment Building requiring buildin</w:t>
      </w:r>
      <w:r w:rsidR="000E06F3" w:rsidRPr="00591151">
        <w:t xml:space="preserve">g permit: </w:t>
      </w:r>
      <w:r w:rsidRPr="00591151">
        <w:t>$</w:t>
      </w:r>
      <w:r w:rsidR="00555909">
        <w:t>3</w:t>
      </w:r>
      <w:r w:rsidR="000E06F3" w:rsidRPr="00591151">
        <w:t>,</w:t>
      </w:r>
      <w:r w:rsidRPr="00591151">
        <w:t>000.00</w:t>
      </w:r>
    </w:p>
    <w:p w14:paraId="14D1AFC4" w14:textId="1270F5C8" w:rsidR="00BF029C" w:rsidRPr="00591151" w:rsidRDefault="00BF029C" w:rsidP="00BF029C">
      <w:pPr>
        <w:pStyle w:val="ListParagraph"/>
        <w:numPr>
          <w:ilvl w:val="1"/>
          <w:numId w:val="3"/>
        </w:numPr>
        <w:spacing w:after="0" w:line="240" w:lineRule="auto"/>
      </w:pPr>
      <w:r w:rsidRPr="00591151">
        <w:t xml:space="preserve">The above fees </w:t>
      </w:r>
      <w:r w:rsidR="00B34E12" w:rsidRPr="00591151">
        <w:t>cover</w:t>
      </w:r>
      <w:r w:rsidR="009B347A" w:rsidRPr="00591151">
        <w:t>s</w:t>
      </w:r>
      <w:r w:rsidR="00B34E12" w:rsidRPr="00591151">
        <w:t xml:space="preserve"> </w:t>
      </w:r>
      <w:r w:rsidR="009B347A" w:rsidRPr="00591151">
        <w:t>1 (one) document review and 1 (one) DEB review of comment responses.  A</w:t>
      </w:r>
      <w:r w:rsidR="00B34E12" w:rsidRPr="00591151">
        <w:t xml:space="preserve">dditional fees will be charged for any project requiring more than </w:t>
      </w:r>
      <w:r w:rsidR="009B347A" w:rsidRPr="00591151">
        <w:t>the above stated reviews</w:t>
      </w:r>
      <w:r w:rsidR="00B34E12" w:rsidRPr="00591151">
        <w:t xml:space="preserve">. </w:t>
      </w:r>
    </w:p>
    <w:p w14:paraId="739FAEDA" w14:textId="590D5654" w:rsidR="00591151" w:rsidRPr="00591151" w:rsidRDefault="004C6D1A" w:rsidP="3FF0EC8C">
      <w:pPr>
        <w:pStyle w:val="ListParagraph"/>
        <w:numPr>
          <w:ilvl w:val="1"/>
          <w:numId w:val="3"/>
        </w:numPr>
        <w:spacing w:after="0" w:line="240" w:lineRule="auto"/>
      </w:pPr>
      <w:r w:rsidRPr="00591151">
        <w:t>Review</w:t>
      </w:r>
      <w:r w:rsidR="5832C704" w:rsidRPr="00591151">
        <w:t xml:space="preserve"> process</w:t>
      </w:r>
      <w:r w:rsidRPr="00591151">
        <w:t xml:space="preserve"> will begin upon receipt of payment</w:t>
      </w:r>
      <w:r w:rsidR="42940600" w:rsidRPr="00591151">
        <w:t>, and the receipt of a completed technical questionnaire</w:t>
      </w:r>
      <w:r w:rsidR="000E06F3" w:rsidRPr="00591151">
        <w:t>.</w:t>
      </w:r>
      <w:r w:rsidR="00591151">
        <w:t xml:space="preserve"> </w:t>
      </w:r>
    </w:p>
    <w:p w14:paraId="14D1AFC6" w14:textId="3C031D71" w:rsidR="00AA1DD5" w:rsidRPr="00591151" w:rsidRDefault="00AA1DD5" w:rsidP="3FF0EC8C">
      <w:pPr>
        <w:pStyle w:val="ListParagraph"/>
        <w:numPr>
          <w:ilvl w:val="1"/>
          <w:numId w:val="3"/>
        </w:numPr>
        <w:spacing w:after="0" w:line="240" w:lineRule="auto"/>
      </w:pPr>
      <w:r w:rsidRPr="00591151">
        <w:t xml:space="preserve">Complete and return the Technical Questionnaire to </w:t>
      </w:r>
      <w:hyperlink r:id="rId13" w:history="1">
        <w:r w:rsidR="43F6BB73" w:rsidRPr="00591151">
          <w:t>capout</w:t>
        </w:r>
        <w:r w:rsidR="000C69A9" w:rsidRPr="00591151">
          <w:t>@dgs.virginia.gov</w:t>
        </w:r>
      </w:hyperlink>
    </w:p>
    <w:p w14:paraId="14D1AFC7" w14:textId="77777777" w:rsidR="00335732" w:rsidRPr="002654F4" w:rsidRDefault="0023392C" w:rsidP="005E5E8A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 w:rsidRPr="002654F4">
        <w:rPr>
          <w:bCs/>
        </w:rPr>
        <w:t>Develop</w:t>
      </w:r>
      <w:r w:rsidR="004C6D1A" w:rsidRPr="002654F4">
        <w:rPr>
          <w:bCs/>
        </w:rPr>
        <w:t xml:space="preserve"> and submit</w:t>
      </w:r>
      <w:r w:rsidRPr="002654F4">
        <w:rPr>
          <w:bCs/>
        </w:rPr>
        <w:t xml:space="preserve"> a </w:t>
      </w:r>
      <w:r w:rsidR="00335732" w:rsidRPr="002654F4">
        <w:rPr>
          <w:bCs/>
        </w:rPr>
        <w:t xml:space="preserve">review </w:t>
      </w:r>
      <w:r w:rsidRPr="002654F4">
        <w:rPr>
          <w:bCs/>
        </w:rPr>
        <w:t>package</w:t>
      </w:r>
      <w:r w:rsidR="000E06F3" w:rsidRPr="002654F4">
        <w:rPr>
          <w:bCs/>
        </w:rPr>
        <w:t>:</w:t>
      </w:r>
    </w:p>
    <w:p w14:paraId="14D1AFC8" w14:textId="01004CB3" w:rsidR="004C6D1A" w:rsidRDefault="00335732" w:rsidP="00335732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The </w:t>
      </w:r>
      <w:r w:rsidR="00EF5293">
        <w:t xml:space="preserve">Construction and Professional Services Manual (CPSM) </w:t>
      </w:r>
      <w:r>
        <w:t xml:space="preserve">provide detailed information and requirements on </w:t>
      </w:r>
      <w:r w:rsidR="00700975">
        <w:t>Building Official Reviews, Permits, and Approvals</w:t>
      </w:r>
      <w:r w:rsidR="38E8ACFB">
        <w:t>.</w:t>
      </w:r>
      <w:r w:rsidR="01B61498">
        <w:t xml:space="preserve"> Submittals not in accordance with CPSM standards will result in disapproved reviews</w:t>
      </w:r>
      <w:r w:rsidR="000E06F3">
        <w:t>:</w:t>
      </w:r>
    </w:p>
    <w:p w14:paraId="554D3668" w14:textId="3FDC54DC" w:rsidR="00453C74" w:rsidRPr="00591151" w:rsidRDefault="00453C74" w:rsidP="00453C74">
      <w:pPr>
        <w:pStyle w:val="ListParagraph"/>
        <w:numPr>
          <w:ilvl w:val="2"/>
          <w:numId w:val="3"/>
        </w:numPr>
        <w:spacing w:after="0" w:line="240" w:lineRule="auto"/>
        <w:rPr>
          <w:rStyle w:val="Hyperlink"/>
        </w:rPr>
      </w:pPr>
      <w:r>
        <w:t xml:space="preserve">The CPSM is available in pdf format for viewing or download from the </w:t>
      </w:r>
      <w:hyperlink r:id="rId14">
        <w:r w:rsidR="000C69A9" w:rsidRPr="00591151">
          <w:rPr>
            <w:rStyle w:val="Hyperlink"/>
          </w:rPr>
          <w:t>DEB</w:t>
        </w:r>
        <w:r w:rsidRPr="00591151">
          <w:rPr>
            <w:rStyle w:val="Hyperlink"/>
          </w:rPr>
          <w:t xml:space="preserve"> website</w:t>
        </w:r>
      </w:hyperlink>
      <w:r w:rsidR="000C69A9" w:rsidRPr="00591151">
        <w:rPr>
          <w:rStyle w:val="Hyperlink"/>
        </w:rPr>
        <w:t>.</w:t>
      </w:r>
    </w:p>
    <w:p w14:paraId="14D1AFC9" w14:textId="77777777" w:rsidR="00700975" w:rsidRDefault="00700975" w:rsidP="00700975">
      <w:pPr>
        <w:pStyle w:val="ListParagraph"/>
        <w:numPr>
          <w:ilvl w:val="2"/>
          <w:numId w:val="3"/>
        </w:numPr>
        <w:spacing w:after="0" w:line="240" w:lineRule="auto"/>
      </w:pPr>
      <w:r>
        <w:t>See Section 4.19.3.5 for Towers</w:t>
      </w:r>
      <w:r w:rsidR="008B734D">
        <w:t>.</w:t>
      </w:r>
    </w:p>
    <w:p w14:paraId="14D1AFCA" w14:textId="42AA09BC" w:rsidR="00700975" w:rsidRDefault="00700975" w:rsidP="00700975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See Section </w:t>
      </w:r>
      <w:r w:rsidR="00621CC3">
        <w:t>4.19.3.</w:t>
      </w:r>
      <w:r w:rsidR="00707F81">
        <w:t>4</w:t>
      </w:r>
      <w:r w:rsidR="00621CC3">
        <w:t xml:space="preserve"> for Industrialized Buildings</w:t>
      </w:r>
      <w:r w:rsidR="008B734D">
        <w:t>.</w:t>
      </w:r>
    </w:p>
    <w:p w14:paraId="14D1AFCB" w14:textId="2B375B52" w:rsidR="00EE4A07" w:rsidRDefault="00EE4A07" w:rsidP="00707F81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For new towers or reviews requiring </w:t>
      </w:r>
      <w:r w:rsidR="00707F81">
        <w:t>Art and Architectural Review Board (</w:t>
      </w:r>
      <w:r>
        <w:t>AARB</w:t>
      </w:r>
      <w:r w:rsidR="00707F81">
        <w:t>)</w:t>
      </w:r>
      <w:r>
        <w:t xml:space="preserve"> approval, contact </w:t>
      </w:r>
      <w:r w:rsidR="009C6100">
        <w:t xml:space="preserve">the </w:t>
      </w:r>
      <w:r w:rsidR="000C69A9">
        <w:t>Department of General Services</w:t>
      </w:r>
      <w:r w:rsidR="009C6100">
        <w:t xml:space="preserve"> at </w:t>
      </w:r>
      <w:hyperlink r:id="rId15">
        <w:r w:rsidR="009C6100" w:rsidRPr="00591151">
          <w:rPr>
            <w:rStyle w:val="Hyperlink"/>
          </w:rPr>
          <w:t>AARB@dgs.virginia.gov</w:t>
        </w:r>
      </w:hyperlink>
      <w:r w:rsidR="008B734D" w:rsidRPr="00591151">
        <w:rPr>
          <w:rStyle w:val="Hyperlink"/>
        </w:rPr>
        <w:t>.</w:t>
      </w:r>
      <w:r w:rsidR="00B30008">
        <w:rPr>
          <w:rStyle w:val="Hyperlink"/>
        </w:rPr>
        <w:t xml:space="preserve"> </w:t>
      </w:r>
      <w:r w:rsidR="747D7175" w:rsidRPr="3FF0EC8C">
        <w:rPr>
          <w:rStyle w:val="Hyperlink"/>
          <w:color w:val="auto"/>
          <w:u w:val="none"/>
        </w:rPr>
        <w:t>A</w:t>
      </w:r>
      <w:r w:rsidR="08962862" w:rsidRPr="3FF0EC8C">
        <w:rPr>
          <w:rStyle w:val="Hyperlink"/>
          <w:color w:val="auto"/>
          <w:u w:val="none"/>
        </w:rPr>
        <w:t xml:space="preserve"> </w:t>
      </w:r>
      <w:r w:rsidR="747D7175" w:rsidRPr="3FF0EC8C">
        <w:rPr>
          <w:rStyle w:val="Hyperlink"/>
          <w:color w:val="auto"/>
          <w:u w:val="none"/>
        </w:rPr>
        <w:t>building permit cannot be issued without AARB review and consent.</w:t>
      </w:r>
    </w:p>
    <w:p w14:paraId="14D1AFCC" w14:textId="53664BAB" w:rsidR="001843E6" w:rsidRDefault="001843E6" w:rsidP="001843E6">
      <w:pPr>
        <w:pStyle w:val="ListParagraph"/>
        <w:numPr>
          <w:ilvl w:val="0"/>
          <w:numId w:val="3"/>
        </w:numPr>
        <w:spacing w:after="0" w:line="240" w:lineRule="auto"/>
      </w:pPr>
      <w:r>
        <w:t>Upon approval of drawings</w:t>
      </w:r>
      <w:r w:rsidR="00AA1DD5">
        <w:t xml:space="preserve"> and lease execution</w:t>
      </w:r>
      <w:r w:rsidR="003C7465">
        <w:t xml:space="preserve"> </w:t>
      </w:r>
      <w:r w:rsidR="00707F81">
        <w:t>(</w:t>
      </w:r>
      <w:r w:rsidR="003C7465">
        <w:t>if needed</w:t>
      </w:r>
      <w:r w:rsidR="00707F81">
        <w:t>)</w:t>
      </w:r>
      <w:r w:rsidR="003C7465">
        <w:t>,</w:t>
      </w:r>
      <w:r>
        <w:t xml:space="preserve"> </w:t>
      </w:r>
      <w:r w:rsidR="000C69A9">
        <w:t>DEB</w:t>
      </w:r>
      <w:r>
        <w:t xml:space="preserve"> will issue a Building Permit</w:t>
      </w:r>
      <w:r w:rsidR="008B734D">
        <w:t>.</w:t>
      </w:r>
    </w:p>
    <w:p w14:paraId="14D1AFCD" w14:textId="244A419C" w:rsidR="00EE4A07" w:rsidRDefault="00CE1A57" w:rsidP="00EE4A0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Upon completion of construction, provide </w:t>
      </w:r>
      <w:r w:rsidR="000C69A9">
        <w:t>DEB</w:t>
      </w:r>
      <w:r>
        <w:t xml:space="preserve"> with required documents to close out the building permit</w:t>
      </w:r>
      <w:r w:rsidR="008B734D">
        <w:t>:</w:t>
      </w:r>
    </w:p>
    <w:p w14:paraId="14D1AFCE" w14:textId="77777777" w:rsidR="00EF5293" w:rsidRDefault="00EE4A07" w:rsidP="00EE4A07">
      <w:pPr>
        <w:pStyle w:val="ListParagraph"/>
        <w:numPr>
          <w:ilvl w:val="1"/>
          <w:numId w:val="3"/>
        </w:numPr>
        <w:spacing w:after="0" w:line="240" w:lineRule="auto"/>
      </w:pPr>
      <w:r>
        <w:t>Required documents will be listed on the building permit</w:t>
      </w:r>
      <w:r w:rsidR="00D52807">
        <w:t>.</w:t>
      </w:r>
      <w:r>
        <w:t xml:space="preserve"> </w:t>
      </w:r>
    </w:p>
    <w:p w14:paraId="14D1AFCF" w14:textId="77777777" w:rsidR="00EF5293" w:rsidRDefault="00EF5293" w:rsidP="00EF5293">
      <w:pPr>
        <w:spacing w:after="0" w:line="240" w:lineRule="auto"/>
      </w:pPr>
    </w:p>
    <w:p w14:paraId="14D1AFD0" w14:textId="77777777" w:rsidR="00C41EB1" w:rsidRDefault="00C41EB1" w:rsidP="009C6100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14:paraId="14D1AFD1" w14:textId="1236136E" w:rsidR="009C6100" w:rsidRPr="002654F4" w:rsidRDefault="000C69A9" w:rsidP="009C6100">
      <w:pPr>
        <w:spacing w:after="0" w:line="240" w:lineRule="auto"/>
        <w:rPr>
          <w:rFonts w:cstheme="minorHAnsi"/>
          <w:b/>
          <w:u w:val="single"/>
        </w:rPr>
      </w:pPr>
      <w:r w:rsidRPr="002654F4">
        <w:rPr>
          <w:rFonts w:cstheme="minorHAnsi"/>
          <w:b/>
          <w:u w:val="single"/>
        </w:rPr>
        <w:t>Division of Engineering and Buildings</w:t>
      </w:r>
      <w:r w:rsidR="009C6100" w:rsidRPr="002654F4">
        <w:rPr>
          <w:rFonts w:cstheme="minorHAnsi"/>
          <w:b/>
          <w:u w:val="single"/>
        </w:rPr>
        <w:t xml:space="preserve"> (</w:t>
      </w:r>
      <w:r w:rsidRPr="002654F4">
        <w:rPr>
          <w:rFonts w:cstheme="minorHAnsi"/>
          <w:b/>
          <w:u w:val="single"/>
        </w:rPr>
        <w:t>DEB</w:t>
      </w:r>
      <w:r w:rsidR="009C6100" w:rsidRPr="002654F4">
        <w:rPr>
          <w:rFonts w:cstheme="minorHAnsi"/>
          <w:b/>
          <w:u w:val="single"/>
        </w:rPr>
        <w:t>) Resources:</w:t>
      </w:r>
    </w:p>
    <w:p w14:paraId="14D1AFD2" w14:textId="77777777" w:rsidR="009C6100" w:rsidRPr="002654F4" w:rsidRDefault="009C6100" w:rsidP="009C6100">
      <w:pPr>
        <w:spacing w:after="0" w:line="240" w:lineRule="auto"/>
        <w:rPr>
          <w:rFonts w:cstheme="minorHAnsi"/>
        </w:rPr>
      </w:pPr>
    </w:p>
    <w:p w14:paraId="14D1AFD3" w14:textId="11E05B89" w:rsidR="009C6100" w:rsidRPr="002654F4" w:rsidRDefault="003713FF" w:rsidP="009C6100">
      <w:pPr>
        <w:spacing w:after="0" w:line="240" w:lineRule="auto"/>
        <w:rPr>
          <w:rFonts w:cstheme="minorHAnsi"/>
        </w:rPr>
      </w:pPr>
      <w:r w:rsidRPr="002654F4">
        <w:rPr>
          <w:rFonts w:cstheme="minorHAnsi"/>
        </w:rPr>
        <w:t xml:space="preserve">Tower Project </w:t>
      </w:r>
      <w:bookmarkStart w:id="0" w:name="_Int_M7wErpcI"/>
      <w:r w:rsidRPr="002654F4">
        <w:rPr>
          <w:rFonts w:cstheme="minorHAnsi"/>
        </w:rPr>
        <w:t>Lead</w:t>
      </w:r>
      <w:bookmarkEnd w:id="0"/>
      <w:r w:rsidRPr="002654F4">
        <w:rPr>
          <w:rFonts w:cstheme="minorHAnsi"/>
        </w:rPr>
        <w:t xml:space="preserve"> Reviewer</w:t>
      </w:r>
      <w:r w:rsidR="009C6100" w:rsidRPr="002654F4">
        <w:rPr>
          <w:rFonts w:cstheme="minorHAnsi"/>
        </w:rPr>
        <w:t xml:space="preserve">: </w:t>
      </w:r>
    </w:p>
    <w:p w14:paraId="14D1AFD4" w14:textId="606623E2" w:rsidR="009C6100" w:rsidRPr="002654F4" w:rsidRDefault="009C6100" w:rsidP="3FF0EC8C">
      <w:pPr>
        <w:spacing w:after="0" w:line="240" w:lineRule="auto"/>
        <w:rPr>
          <w:rStyle w:val="Hyperlink"/>
          <w:rFonts w:cstheme="minorHAnsi"/>
          <w:color w:val="0070C0"/>
          <w:u w:val="none"/>
        </w:rPr>
      </w:pPr>
      <w:r w:rsidRPr="002654F4">
        <w:rPr>
          <w:rFonts w:cstheme="minorHAnsi"/>
        </w:rPr>
        <w:tab/>
      </w:r>
      <w:r w:rsidR="1E6AF2EF" w:rsidRPr="002654F4">
        <w:rPr>
          <w:rFonts w:cstheme="minorHAnsi"/>
        </w:rPr>
        <w:t>Jeff</w:t>
      </w:r>
      <w:r w:rsidR="3BC22B50" w:rsidRPr="002654F4">
        <w:rPr>
          <w:rFonts w:cstheme="minorHAnsi"/>
        </w:rPr>
        <w:t>rey</w:t>
      </w:r>
      <w:r w:rsidR="1E6AF2EF" w:rsidRPr="002654F4">
        <w:rPr>
          <w:rFonts w:cstheme="minorHAnsi"/>
        </w:rPr>
        <w:t xml:space="preserve"> B</w:t>
      </w:r>
      <w:r w:rsidR="0012609A">
        <w:rPr>
          <w:rFonts w:cstheme="minorHAnsi"/>
        </w:rPr>
        <w:t>a</w:t>
      </w:r>
      <w:r w:rsidR="1E6AF2EF" w:rsidRPr="002654F4">
        <w:rPr>
          <w:rFonts w:cstheme="minorHAnsi"/>
        </w:rPr>
        <w:t>rra</w:t>
      </w:r>
      <w:r w:rsidR="00F77CDE" w:rsidRPr="002654F4">
        <w:rPr>
          <w:rFonts w:cstheme="minorHAnsi"/>
        </w:rPr>
        <w:t>,</w:t>
      </w:r>
      <w:r w:rsidRPr="002654F4">
        <w:rPr>
          <w:rFonts w:cstheme="minorHAnsi"/>
        </w:rPr>
        <w:t xml:space="preserve"> 804-</w:t>
      </w:r>
      <w:r w:rsidR="3B3632AC" w:rsidRPr="002654F4">
        <w:rPr>
          <w:rFonts w:cstheme="minorHAnsi"/>
        </w:rPr>
        <w:t>786-4134</w:t>
      </w:r>
      <w:r w:rsidRPr="002654F4">
        <w:rPr>
          <w:rFonts w:cstheme="minorHAnsi"/>
        </w:rPr>
        <w:t xml:space="preserve"> or </w:t>
      </w:r>
      <w:hyperlink r:id="rId16" w:history="1">
        <w:r w:rsidR="142E1728" w:rsidRPr="00591151">
          <w:rPr>
            <w:rStyle w:val="Hyperlink"/>
          </w:rPr>
          <w:t>Jeffrey</w:t>
        </w:r>
        <w:r w:rsidR="1F3042FC" w:rsidRPr="00591151">
          <w:rPr>
            <w:rStyle w:val="Hyperlink"/>
          </w:rPr>
          <w:t>.</w:t>
        </w:r>
        <w:r w:rsidR="142E1728" w:rsidRPr="00591151">
          <w:rPr>
            <w:rStyle w:val="Hyperlink"/>
          </w:rPr>
          <w:t>Barra</w:t>
        </w:r>
        <w:r w:rsidR="00EA2C9D" w:rsidRPr="00591151">
          <w:rPr>
            <w:rStyle w:val="Hyperlink"/>
          </w:rPr>
          <w:t>@dgs.virginia.gov</w:t>
        </w:r>
      </w:hyperlink>
    </w:p>
    <w:p w14:paraId="14D1AFD5" w14:textId="77777777" w:rsidR="00F77CDE" w:rsidRPr="002654F4" w:rsidRDefault="00F77CDE" w:rsidP="3FF0EC8C">
      <w:pPr>
        <w:spacing w:after="0" w:line="240" w:lineRule="auto"/>
        <w:rPr>
          <w:rStyle w:val="Hyperlink"/>
          <w:rFonts w:cstheme="minorHAnsi"/>
          <w:color w:val="0070C0"/>
          <w:u w:val="none"/>
        </w:rPr>
      </w:pPr>
    </w:p>
    <w:p w14:paraId="14D1AFD6" w14:textId="3673D2D1" w:rsidR="009C6100" w:rsidRPr="002654F4" w:rsidRDefault="000C69A9" w:rsidP="009C6100">
      <w:pPr>
        <w:spacing w:after="0" w:line="240" w:lineRule="auto"/>
        <w:rPr>
          <w:rFonts w:cstheme="minorHAnsi"/>
        </w:rPr>
      </w:pPr>
      <w:r w:rsidRPr="002654F4">
        <w:rPr>
          <w:rFonts w:cstheme="minorHAnsi"/>
        </w:rPr>
        <w:t>DEB</w:t>
      </w:r>
      <w:r w:rsidR="00F77CDE" w:rsidRPr="002654F4">
        <w:rPr>
          <w:rFonts w:cstheme="minorHAnsi"/>
        </w:rPr>
        <w:t xml:space="preserve"> </w:t>
      </w:r>
      <w:r w:rsidR="00453C74" w:rsidRPr="002654F4">
        <w:rPr>
          <w:rFonts w:cstheme="minorHAnsi"/>
        </w:rPr>
        <w:t>Billing Administrator</w:t>
      </w:r>
      <w:r w:rsidR="00F77CDE" w:rsidRPr="002654F4">
        <w:rPr>
          <w:rFonts w:cstheme="minorHAnsi"/>
        </w:rPr>
        <w:t>:</w:t>
      </w:r>
    </w:p>
    <w:p w14:paraId="14D1AFD7" w14:textId="079F6A2A" w:rsidR="00F77CDE" w:rsidRPr="002654F4" w:rsidRDefault="00F77CDE" w:rsidP="3FF0EC8C">
      <w:pPr>
        <w:spacing w:after="0" w:line="240" w:lineRule="auto"/>
        <w:rPr>
          <w:rFonts w:cstheme="minorHAnsi"/>
          <w:u w:val="single"/>
        </w:rPr>
      </w:pPr>
      <w:r w:rsidRPr="002654F4">
        <w:rPr>
          <w:rFonts w:cstheme="minorHAnsi"/>
        </w:rPr>
        <w:tab/>
      </w:r>
      <w:r w:rsidR="098318C4" w:rsidRPr="002654F4">
        <w:rPr>
          <w:rFonts w:cstheme="minorHAnsi"/>
        </w:rPr>
        <w:t>Paula Shifflett</w:t>
      </w:r>
      <w:r w:rsidRPr="002654F4">
        <w:rPr>
          <w:rFonts w:cstheme="minorHAnsi"/>
        </w:rPr>
        <w:t>, 804-</w:t>
      </w:r>
      <w:r w:rsidR="658237A1" w:rsidRPr="002654F4">
        <w:rPr>
          <w:rFonts w:cstheme="minorHAnsi"/>
        </w:rPr>
        <w:t>371-2607</w:t>
      </w:r>
      <w:r w:rsidRPr="002654F4">
        <w:rPr>
          <w:rFonts w:cstheme="minorHAnsi"/>
        </w:rPr>
        <w:t xml:space="preserve"> or </w:t>
      </w:r>
      <w:hyperlink r:id="rId17" w:history="1">
        <w:r w:rsidR="5589B8F4" w:rsidRPr="00591151">
          <w:rPr>
            <w:rStyle w:val="Hyperlink"/>
          </w:rPr>
          <w:t>billing.deb</w:t>
        </w:r>
        <w:r w:rsidR="00EA2C9D" w:rsidRPr="00591151">
          <w:rPr>
            <w:rStyle w:val="Hyperlink"/>
          </w:rPr>
          <w:t>@dgs.virginia.gov</w:t>
        </w:r>
      </w:hyperlink>
      <w:r w:rsidRPr="002654F4">
        <w:rPr>
          <w:rFonts w:cstheme="minorHAnsi"/>
        </w:rPr>
        <w:t xml:space="preserve">  </w:t>
      </w:r>
    </w:p>
    <w:p w14:paraId="1299E362" w14:textId="238189CF" w:rsidR="00BA7B16" w:rsidRPr="002654F4" w:rsidRDefault="00BA7B16" w:rsidP="3FF0EC8C">
      <w:pPr>
        <w:spacing w:after="0" w:line="240" w:lineRule="auto"/>
        <w:rPr>
          <w:rFonts w:cstheme="minorHAnsi"/>
          <w:u w:val="single"/>
        </w:rPr>
      </w:pPr>
    </w:p>
    <w:p w14:paraId="68E49052" w14:textId="4A30A303" w:rsidR="00BA7B16" w:rsidRPr="002654F4" w:rsidRDefault="000C69A9" w:rsidP="3FF0EC8C">
      <w:pPr>
        <w:spacing w:after="0" w:line="240" w:lineRule="auto"/>
        <w:rPr>
          <w:rFonts w:cstheme="minorHAnsi"/>
          <w:u w:val="single"/>
        </w:rPr>
      </w:pPr>
      <w:r w:rsidRPr="002654F4">
        <w:rPr>
          <w:rFonts w:cstheme="minorHAnsi"/>
          <w:u w:val="single"/>
        </w:rPr>
        <w:t>DEB</w:t>
      </w:r>
      <w:r w:rsidR="00BA7B16" w:rsidRPr="002654F4">
        <w:rPr>
          <w:rFonts w:cstheme="minorHAnsi"/>
          <w:u w:val="single"/>
        </w:rPr>
        <w:t xml:space="preserve"> Website:</w:t>
      </w:r>
      <w:r w:rsidR="002654F4" w:rsidRPr="002654F4">
        <w:rPr>
          <w:rFonts w:cstheme="minorHAnsi"/>
          <w:u w:val="single"/>
        </w:rPr>
        <w:t xml:space="preserve"> </w:t>
      </w:r>
    </w:p>
    <w:p w14:paraId="14D1AFDA" w14:textId="6B9D9363" w:rsidR="009C6100" w:rsidRPr="009B347A" w:rsidRDefault="00BA7B16" w:rsidP="002654F4">
      <w:pPr>
        <w:spacing w:after="240" w:line="240" w:lineRule="auto"/>
        <w:rPr>
          <w:rFonts w:ascii="Verdana" w:hAnsi="Verdana"/>
          <w:b/>
          <w:sz w:val="20"/>
          <w:szCs w:val="20"/>
          <w:u w:val="single"/>
        </w:rPr>
      </w:pPr>
      <w:r w:rsidRPr="002654F4">
        <w:rPr>
          <w:rFonts w:cstheme="minorHAnsi"/>
        </w:rPr>
        <w:tab/>
      </w:r>
      <w:hyperlink r:id="rId18" w:history="1">
        <w:r w:rsidRPr="00591151">
          <w:rPr>
            <w:rStyle w:val="Hyperlink"/>
          </w:rPr>
          <w:t>http://</w:t>
        </w:r>
        <w:r w:rsidR="000C69A9" w:rsidRPr="00591151">
          <w:rPr>
            <w:rStyle w:val="Hyperlink"/>
          </w:rPr>
          <w:t>DEB</w:t>
        </w:r>
        <w:r w:rsidRPr="00591151">
          <w:rPr>
            <w:rStyle w:val="Hyperlink"/>
          </w:rPr>
          <w:t>.dgs.virginia.gov</w:t>
        </w:r>
      </w:hyperlink>
      <w:r w:rsidRPr="009B347A">
        <w:rPr>
          <w:rStyle w:val="Hyperlink"/>
          <w:rFonts w:ascii="Verdana" w:hAnsi="Verdana"/>
          <w:b/>
          <w:sz w:val="20"/>
          <w:szCs w:val="20"/>
        </w:rPr>
        <w:t xml:space="preserve"> </w:t>
      </w:r>
    </w:p>
    <w:p w14:paraId="65244DA3" w14:textId="4C215056" w:rsidR="00E94347" w:rsidRDefault="00E94347" w:rsidP="3FF0EC8C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3BEB4776" w14:textId="77777777" w:rsidR="00E94347" w:rsidRDefault="00E94347" w:rsidP="3FF0EC8C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4F119CDD" w14:textId="77777777" w:rsidR="00E94347" w:rsidRDefault="00E94347" w:rsidP="3FF0EC8C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14D1AFE1" w14:textId="4986280A" w:rsidR="001A3AAD" w:rsidRPr="002654F4" w:rsidRDefault="00736363" w:rsidP="002654F4">
      <w:pPr>
        <w:pStyle w:val="Heading1"/>
      </w:pPr>
      <w:r w:rsidRPr="002654F4">
        <w:t>General</w:t>
      </w:r>
      <w:r w:rsidR="00936923" w:rsidRPr="002654F4">
        <w:t xml:space="preserve"> Information</w:t>
      </w:r>
    </w:p>
    <w:p w14:paraId="14D1AFE2" w14:textId="333E13A2" w:rsidR="00B3219D" w:rsidRPr="002654F4" w:rsidRDefault="00B3219D" w:rsidP="00591151">
      <w:pPr>
        <w:pStyle w:val="Heading1"/>
      </w:pPr>
      <w:r w:rsidRPr="002654F4">
        <w:t xml:space="preserve">Tower Address: </w:t>
      </w:r>
      <w:r w:rsidRPr="002654F4">
        <w:fldChar w:fldCharType="begin">
          <w:ffData>
            <w:name w:val="Text50"/>
            <w:enabled/>
            <w:calcOnExit w:val="0"/>
            <w:textInput/>
          </w:ffData>
        </w:fldChar>
      </w:r>
      <w:bookmarkStart w:id="1" w:name="Text50"/>
      <w:r w:rsidRPr="002654F4">
        <w:instrText xml:space="preserve"> FORMTEXT </w:instrText>
      </w:r>
      <w:r w:rsidRPr="002654F4">
        <w:fldChar w:fldCharType="separate"/>
      </w:r>
      <w:r w:rsidRPr="002654F4">
        <w:t> </w:t>
      </w:r>
      <w:r w:rsidRPr="002654F4">
        <w:t> </w:t>
      </w:r>
      <w:r w:rsidRPr="002654F4">
        <w:t> </w:t>
      </w:r>
      <w:r w:rsidRPr="002654F4">
        <w:t> </w:t>
      </w:r>
      <w:r w:rsidRPr="002654F4">
        <w:t> </w:t>
      </w:r>
      <w:r w:rsidRPr="002654F4">
        <w:fldChar w:fldCharType="end"/>
      </w:r>
      <w:bookmarkEnd w:id="1"/>
    </w:p>
    <w:p w14:paraId="14D1AFE4" w14:textId="77777777" w:rsidR="005218D5" w:rsidRPr="002654F4" w:rsidRDefault="006E281F" w:rsidP="00385E10">
      <w:pPr>
        <w:spacing w:after="0" w:line="360" w:lineRule="auto"/>
        <w:rPr>
          <w:rFonts w:cstheme="minorHAnsi"/>
        </w:rPr>
      </w:pPr>
      <w:r w:rsidRPr="002654F4">
        <w:rPr>
          <w:rFonts w:cstheme="minorHAnsi"/>
          <w:b/>
          <w:bCs/>
          <w:u w:val="single"/>
        </w:rPr>
        <w:t>Scope of Project</w:t>
      </w:r>
      <w:r w:rsidR="008B734D" w:rsidRPr="002654F4">
        <w:rPr>
          <w:rFonts w:cstheme="minorHAnsi"/>
          <w:b/>
          <w:bCs/>
          <w:u w:val="single"/>
        </w:rPr>
        <w:t xml:space="preserve"> (check all that apply)</w:t>
      </w:r>
      <w:r w:rsidRPr="002654F4">
        <w:rPr>
          <w:rFonts w:cstheme="minorHAnsi"/>
          <w:u w:val="single"/>
        </w:rPr>
        <w:t>:</w:t>
      </w:r>
      <w:r w:rsidRPr="002654F4">
        <w:rPr>
          <w:rFonts w:cstheme="minorHAnsi"/>
        </w:rPr>
        <w:t xml:space="preserve"> </w:t>
      </w:r>
      <w:r w:rsidR="005218D5" w:rsidRPr="002654F4">
        <w:rPr>
          <w:rFonts w:cstheme="minorHAnsi"/>
        </w:rPr>
        <w:t xml:space="preserve"> </w:t>
      </w:r>
      <w:r w:rsidR="00247E18" w:rsidRPr="002654F4">
        <w:rPr>
          <w:rFonts w:cstheme="minorHAnsi"/>
        </w:rPr>
        <w:t xml:space="preserve"> </w:t>
      </w:r>
    </w:p>
    <w:p w14:paraId="14D1AFE5" w14:textId="77777777" w:rsidR="009B465F" w:rsidRPr="00591151" w:rsidRDefault="00412273" w:rsidP="009B465F">
      <w:pPr>
        <w:pStyle w:val="ListParagraph"/>
        <w:spacing w:after="0" w:line="360" w:lineRule="auto"/>
        <w:rPr>
          <w:rFonts w:cstheme="minorHAnsi"/>
          <w:sz w:val="20"/>
          <w:szCs w:val="20"/>
        </w:rPr>
      </w:pPr>
      <w:r w:rsidRPr="002654F4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4"/>
      <w:r w:rsidRPr="002654F4">
        <w:rPr>
          <w:rFonts w:cstheme="minorHAnsi"/>
        </w:rPr>
        <w:instrText xml:space="preserve"> FORMCHECKBOX </w:instrText>
      </w:r>
      <w:r w:rsidR="004829EB">
        <w:rPr>
          <w:rFonts w:cstheme="minorHAnsi"/>
        </w:rPr>
      </w:r>
      <w:r w:rsidR="004829EB">
        <w:rPr>
          <w:rFonts w:cstheme="minorHAnsi"/>
        </w:rPr>
        <w:fldChar w:fldCharType="separate"/>
      </w:r>
      <w:r w:rsidRPr="002654F4">
        <w:rPr>
          <w:rFonts w:cstheme="minorHAnsi"/>
        </w:rPr>
        <w:fldChar w:fldCharType="end"/>
      </w:r>
      <w:bookmarkEnd w:id="2"/>
      <w:r w:rsidRPr="002654F4">
        <w:rPr>
          <w:rFonts w:cstheme="minorHAnsi"/>
        </w:rPr>
        <w:t xml:space="preserve"> </w:t>
      </w:r>
      <w:r w:rsidRPr="00591151">
        <w:rPr>
          <w:rFonts w:cstheme="minorHAnsi"/>
          <w:sz w:val="20"/>
          <w:szCs w:val="20"/>
        </w:rPr>
        <w:t>New Tower</w:t>
      </w:r>
      <w:r w:rsidR="005B6C2A" w:rsidRPr="00591151">
        <w:rPr>
          <w:rFonts w:cstheme="minorHAnsi"/>
          <w:sz w:val="20"/>
          <w:szCs w:val="20"/>
        </w:rPr>
        <w:t xml:space="preserve"> </w:t>
      </w:r>
    </w:p>
    <w:p w14:paraId="14D1AFE6" w14:textId="77777777" w:rsidR="009B465F" w:rsidRPr="00591151" w:rsidRDefault="00412273" w:rsidP="009B465F">
      <w:pPr>
        <w:pStyle w:val="ListParagraph"/>
        <w:spacing w:after="0" w:line="360" w:lineRule="auto"/>
        <w:rPr>
          <w:rFonts w:cstheme="minorHAnsi"/>
          <w:sz w:val="20"/>
          <w:szCs w:val="20"/>
        </w:rPr>
      </w:pPr>
      <w:r w:rsidRPr="00591151">
        <w:rPr>
          <w:rFonts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Pr="00591151">
        <w:rPr>
          <w:rFonts w:cstheme="minorHAnsi"/>
          <w:sz w:val="20"/>
          <w:szCs w:val="20"/>
        </w:rPr>
        <w:instrText xml:space="preserve"> FORMCHECKBOX </w:instrText>
      </w:r>
      <w:r w:rsidR="004829EB">
        <w:rPr>
          <w:rFonts w:cstheme="minorHAnsi"/>
          <w:sz w:val="20"/>
          <w:szCs w:val="20"/>
        </w:rPr>
      </w:r>
      <w:r w:rsidR="004829EB">
        <w:rPr>
          <w:rFonts w:cstheme="minorHAnsi"/>
          <w:sz w:val="20"/>
          <w:szCs w:val="20"/>
        </w:rPr>
        <w:fldChar w:fldCharType="separate"/>
      </w:r>
      <w:r w:rsidRPr="00591151">
        <w:rPr>
          <w:rFonts w:cstheme="minorHAnsi"/>
          <w:sz w:val="20"/>
          <w:szCs w:val="20"/>
        </w:rPr>
        <w:fldChar w:fldCharType="end"/>
      </w:r>
      <w:bookmarkEnd w:id="3"/>
      <w:r w:rsidRPr="00591151">
        <w:rPr>
          <w:rFonts w:cstheme="minorHAnsi"/>
          <w:sz w:val="20"/>
          <w:szCs w:val="20"/>
        </w:rPr>
        <w:t xml:space="preserve"> Adding Antennae or Other Equipment to Existing Tower</w:t>
      </w:r>
    </w:p>
    <w:p w14:paraId="14D1AFE7" w14:textId="77777777" w:rsidR="00131684" w:rsidRPr="00591151" w:rsidRDefault="00412273" w:rsidP="009B465F">
      <w:pPr>
        <w:pStyle w:val="ListParagraph"/>
        <w:spacing w:after="0" w:line="360" w:lineRule="auto"/>
        <w:rPr>
          <w:rFonts w:cstheme="minorHAnsi"/>
          <w:sz w:val="20"/>
          <w:szCs w:val="20"/>
        </w:rPr>
      </w:pPr>
      <w:r w:rsidRPr="00591151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Pr="00591151">
        <w:rPr>
          <w:rFonts w:cstheme="minorHAnsi"/>
          <w:sz w:val="20"/>
          <w:szCs w:val="20"/>
        </w:rPr>
        <w:instrText xml:space="preserve"> FORMCHECKBOX </w:instrText>
      </w:r>
      <w:r w:rsidR="004829EB">
        <w:rPr>
          <w:rFonts w:cstheme="minorHAnsi"/>
          <w:sz w:val="20"/>
          <w:szCs w:val="20"/>
        </w:rPr>
      </w:r>
      <w:r w:rsidR="004829EB">
        <w:rPr>
          <w:rFonts w:cstheme="minorHAnsi"/>
          <w:sz w:val="20"/>
          <w:szCs w:val="20"/>
        </w:rPr>
        <w:fldChar w:fldCharType="separate"/>
      </w:r>
      <w:r w:rsidRPr="00591151">
        <w:rPr>
          <w:rFonts w:cstheme="minorHAnsi"/>
          <w:sz w:val="20"/>
          <w:szCs w:val="20"/>
        </w:rPr>
        <w:fldChar w:fldCharType="end"/>
      </w:r>
      <w:bookmarkEnd w:id="4"/>
      <w:r w:rsidRPr="00591151">
        <w:rPr>
          <w:rFonts w:cstheme="minorHAnsi"/>
          <w:sz w:val="20"/>
          <w:szCs w:val="20"/>
        </w:rPr>
        <w:t xml:space="preserve"> </w:t>
      </w:r>
      <w:r w:rsidR="00131684" w:rsidRPr="00591151">
        <w:rPr>
          <w:rFonts w:cstheme="minorHAnsi"/>
          <w:sz w:val="20"/>
          <w:szCs w:val="20"/>
        </w:rPr>
        <w:t>Modular</w:t>
      </w:r>
      <w:r w:rsidR="008B734D" w:rsidRPr="00591151">
        <w:rPr>
          <w:rFonts w:cstheme="minorHAnsi"/>
          <w:sz w:val="20"/>
          <w:szCs w:val="20"/>
        </w:rPr>
        <w:t xml:space="preserve"> or other Equipment </w:t>
      </w:r>
      <w:r w:rsidR="00131684" w:rsidRPr="00591151">
        <w:rPr>
          <w:rFonts w:cstheme="minorHAnsi"/>
          <w:sz w:val="20"/>
          <w:szCs w:val="20"/>
        </w:rPr>
        <w:t>Building</w:t>
      </w:r>
    </w:p>
    <w:p w14:paraId="14D1AFE8" w14:textId="1B6FBA1C" w:rsidR="0055449C" w:rsidRPr="00591151" w:rsidRDefault="0055449C" w:rsidP="0055449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591151">
        <w:rPr>
          <w:rFonts w:cstheme="minorHAnsi"/>
          <w:sz w:val="20"/>
          <w:szCs w:val="20"/>
        </w:rPr>
        <w:t>Please briefly describe the scope of the project (e.g</w:t>
      </w:r>
      <w:r w:rsidR="11AF7005" w:rsidRPr="00591151">
        <w:rPr>
          <w:rFonts w:cstheme="minorHAnsi"/>
          <w:sz w:val="20"/>
          <w:szCs w:val="20"/>
        </w:rPr>
        <w:t xml:space="preserve">., </w:t>
      </w:r>
      <w:r w:rsidRPr="00591151">
        <w:rPr>
          <w:rFonts w:cstheme="minorHAnsi"/>
          <w:sz w:val="20"/>
          <w:szCs w:val="20"/>
        </w:rPr>
        <w:t>this project will add a radio site housed in a modular building approx. 50 feet from the base of a Verizon cell tower and additional antennas):</w:t>
      </w:r>
    </w:p>
    <w:p w14:paraId="14D1AFE9" w14:textId="77777777" w:rsidR="0055449C" w:rsidRPr="00591151" w:rsidRDefault="0055449C" w:rsidP="0055449C">
      <w:pPr>
        <w:spacing w:after="0" w:line="240" w:lineRule="auto"/>
        <w:ind w:firstLine="720"/>
        <w:rPr>
          <w:rFonts w:cstheme="minorHAnsi"/>
          <w:sz w:val="20"/>
          <w:szCs w:val="20"/>
          <w:u w:val="single"/>
        </w:rPr>
      </w:pP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" w:name="Text47"/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  <w:bookmarkEnd w:id="5"/>
    </w:p>
    <w:p w14:paraId="14D1AFEA" w14:textId="77777777" w:rsidR="00EF735C" w:rsidRPr="002654F4" w:rsidRDefault="00EF735C" w:rsidP="005218D5">
      <w:pPr>
        <w:spacing w:after="0" w:line="240" w:lineRule="auto"/>
        <w:rPr>
          <w:rFonts w:cstheme="minorHAnsi"/>
          <w:b/>
          <w:u w:val="single"/>
        </w:rPr>
      </w:pPr>
    </w:p>
    <w:p w14:paraId="14D1AFEB" w14:textId="77777777" w:rsidR="00B13087" w:rsidRPr="002654F4" w:rsidRDefault="00B13087" w:rsidP="00591151">
      <w:pPr>
        <w:spacing w:after="0" w:line="240" w:lineRule="auto"/>
        <w:rPr>
          <w:rFonts w:cstheme="minorHAnsi"/>
          <w:b/>
        </w:rPr>
      </w:pPr>
      <w:r w:rsidRPr="002654F4">
        <w:rPr>
          <w:rFonts w:cstheme="minorHAnsi"/>
          <w:b/>
        </w:rPr>
        <w:t>Property Owner (State Agency):</w:t>
      </w:r>
    </w:p>
    <w:p w14:paraId="14D1AFEC" w14:textId="77777777" w:rsidR="00B13087" w:rsidRPr="00591151" w:rsidRDefault="001E5D62" w:rsidP="00591151">
      <w:pPr>
        <w:spacing w:after="0" w:line="240" w:lineRule="auto"/>
        <w:rPr>
          <w:rFonts w:cstheme="minorHAnsi"/>
          <w:sz w:val="20"/>
          <w:szCs w:val="20"/>
        </w:rPr>
      </w:pPr>
      <w:r w:rsidRPr="00591151">
        <w:rPr>
          <w:rFonts w:cstheme="minorHAnsi"/>
          <w:sz w:val="20"/>
          <w:szCs w:val="20"/>
        </w:rPr>
        <w:t xml:space="preserve">Agency: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" w:name="Text48"/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  <w:bookmarkEnd w:id="6"/>
    </w:p>
    <w:p w14:paraId="14D1AFED" w14:textId="77777777" w:rsidR="001E5D62" w:rsidRPr="00591151" w:rsidRDefault="001E5D62" w:rsidP="00591151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591151">
        <w:rPr>
          <w:rFonts w:cstheme="minorHAnsi"/>
          <w:sz w:val="20"/>
          <w:szCs w:val="20"/>
        </w:rPr>
        <w:t xml:space="preserve">Agency Contact Name: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7" w:name="Text49"/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  <w:bookmarkEnd w:id="7"/>
    </w:p>
    <w:p w14:paraId="14D1AFEE" w14:textId="77777777" w:rsidR="00CC1F94" w:rsidRPr="00591151" w:rsidRDefault="00CC1F94" w:rsidP="00591151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591151">
        <w:rPr>
          <w:rFonts w:cstheme="minorHAnsi"/>
          <w:sz w:val="20"/>
          <w:szCs w:val="20"/>
        </w:rPr>
        <w:t xml:space="preserve">Approximate date of contact with agency: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</w:p>
    <w:p w14:paraId="14D1AFEF" w14:textId="77777777" w:rsidR="00B3219D" w:rsidRPr="002654F4" w:rsidRDefault="00B3219D" w:rsidP="00624489">
      <w:pPr>
        <w:spacing w:after="0" w:line="240" w:lineRule="auto"/>
        <w:rPr>
          <w:rFonts w:cstheme="minorHAnsi"/>
          <w:u w:val="single"/>
        </w:rPr>
      </w:pPr>
    </w:p>
    <w:p w14:paraId="14D1AFF0" w14:textId="77777777" w:rsidR="00B3219D" w:rsidRPr="002654F4" w:rsidRDefault="00B3219D" w:rsidP="00591151">
      <w:pPr>
        <w:spacing w:after="0" w:line="240" w:lineRule="auto"/>
        <w:rPr>
          <w:rFonts w:cstheme="minorHAnsi"/>
          <w:b/>
        </w:rPr>
      </w:pPr>
      <w:r w:rsidRPr="002654F4">
        <w:rPr>
          <w:rFonts w:cstheme="minorHAnsi"/>
          <w:b/>
        </w:rPr>
        <w:t xml:space="preserve">Responsible Real Estate </w:t>
      </w:r>
      <w:r w:rsidR="00624489" w:rsidRPr="002654F4">
        <w:rPr>
          <w:rFonts w:cstheme="minorHAnsi"/>
          <w:b/>
        </w:rPr>
        <w:t>Department:</w:t>
      </w:r>
    </w:p>
    <w:p w14:paraId="14D1AFF1" w14:textId="77777777" w:rsidR="00B3219D" w:rsidRPr="00591151" w:rsidRDefault="00EC3002" w:rsidP="00591151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591151">
        <w:rPr>
          <w:rFonts w:cstheme="minorHAnsi"/>
          <w:sz w:val="20"/>
          <w:szCs w:val="20"/>
        </w:rPr>
        <w:t xml:space="preserve">Contact Name: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</w:p>
    <w:p w14:paraId="14D1AFF2" w14:textId="77777777" w:rsidR="00EC3002" w:rsidRPr="002654F4" w:rsidRDefault="00EC3002" w:rsidP="00591151">
      <w:pPr>
        <w:spacing w:after="0" w:line="240" w:lineRule="auto"/>
        <w:rPr>
          <w:rFonts w:cstheme="minorHAnsi"/>
          <w:u w:val="single"/>
        </w:rPr>
      </w:pPr>
      <w:r w:rsidRPr="00591151">
        <w:rPr>
          <w:rFonts w:cstheme="minorHAnsi"/>
          <w:sz w:val="20"/>
          <w:szCs w:val="20"/>
        </w:rPr>
        <w:t xml:space="preserve">Approximate date of contact with department: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</w:p>
    <w:p w14:paraId="14D1AFF3" w14:textId="77777777" w:rsidR="00B13087" w:rsidRPr="002654F4" w:rsidRDefault="00B13087" w:rsidP="005218D5">
      <w:pPr>
        <w:spacing w:after="0" w:line="240" w:lineRule="auto"/>
        <w:rPr>
          <w:rFonts w:cstheme="minorHAnsi"/>
          <w:b/>
          <w:u w:val="single"/>
        </w:rPr>
      </w:pPr>
    </w:p>
    <w:p w14:paraId="14D1AFF4" w14:textId="77777777" w:rsidR="006A4D82" w:rsidRPr="002654F4" w:rsidRDefault="00B3219D" w:rsidP="005218D5">
      <w:pPr>
        <w:spacing w:after="0" w:line="240" w:lineRule="auto"/>
        <w:rPr>
          <w:rFonts w:cstheme="minorHAnsi"/>
          <w:b/>
          <w:u w:val="single"/>
        </w:rPr>
      </w:pPr>
      <w:r w:rsidRPr="002654F4">
        <w:rPr>
          <w:rFonts w:cstheme="minorHAnsi"/>
          <w:b/>
          <w:u w:val="single"/>
        </w:rPr>
        <w:t xml:space="preserve">Telecommunications Company </w:t>
      </w:r>
      <w:r w:rsidR="00385E10" w:rsidRPr="002654F4">
        <w:rPr>
          <w:rFonts w:cstheme="minorHAnsi"/>
          <w:b/>
          <w:u w:val="single"/>
        </w:rPr>
        <w:t>C</w:t>
      </w:r>
      <w:r w:rsidR="00EF735C" w:rsidRPr="002654F4">
        <w:rPr>
          <w:rFonts w:cstheme="minorHAnsi"/>
          <w:b/>
          <w:u w:val="single"/>
        </w:rPr>
        <w:t xml:space="preserve">ontact </w:t>
      </w:r>
      <w:r w:rsidR="006A4D82" w:rsidRPr="002654F4">
        <w:rPr>
          <w:rFonts w:cstheme="minorHAnsi"/>
          <w:b/>
          <w:u w:val="single"/>
        </w:rPr>
        <w:t xml:space="preserve">Information </w:t>
      </w:r>
    </w:p>
    <w:p w14:paraId="14D1AFF5" w14:textId="77777777" w:rsidR="00551340" w:rsidRPr="002654F4" w:rsidRDefault="00551340" w:rsidP="005218D5">
      <w:pPr>
        <w:spacing w:after="0" w:line="240" w:lineRule="auto"/>
        <w:rPr>
          <w:rFonts w:cstheme="minorHAnsi"/>
          <w:b/>
          <w:u w:val="single"/>
        </w:rPr>
        <w:sectPr w:rsidR="00551340" w:rsidRPr="002654F4" w:rsidSect="00DA54E0">
          <w:headerReference w:type="default" r:id="rId19"/>
          <w:footerReference w:type="default" r:id="rId20"/>
          <w:headerReference w:type="first" r:id="rId21"/>
          <w:pgSz w:w="12240" w:h="15840" w:code="1"/>
          <w:pgMar w:top="720" w:right="720" w:bottom="720" w:left="720" w:header="288" w:footer="288" w:gutter="0"/>
          <w:cols w:space="720"/>
          <w:docGrid w:linePitch="360"/>
        </w:sectPr>
      </w:pPr>
    </w:p>
    <w:p w14:paraId="14D1AFF6" w14:textId="77777777" w:rsidR="006A4D82" w:rsidRPr="002654F4" w:rsidRDefault="006A4D82" w:rsidP="005218D5">
      <w:pPr>
        <w:spacing w:after="0" w:line="240" w:lineRule="auto"/>
        <w:rPr>
          <w:rFonts w:cstheme="minorHAnsi"/>
          <w:b/>
          <w:u w:val="single"/>
        </w:rPr>
      </w:pPr>
    </w:p>
    <w:p w14:paraId="14D1AFF7" w14:textId="77777777" w:rsidR="00937E7C" w:rsidRPr="002654F4" w:rsidRDefault="00937E7C" w:rsidP="00937E7C">
      <w:pPr>
        <w:spacing w:after="0" w:line="360" w:lineRule="auto"/>
        <w:rPr>
          <w:rFonts w:cstheme="minorHAnsi"/>
        </w:rPr>
        <w:sectPr w:rsidR="00937E7C" w:rsidRPr="002654F4" w:rsidSect="00551340">
          <w:type w:val="continuous"/>
          <w:pgSz w:w="12240" w:h="15840"/>
          <w:pgMar w:top="1440" w:right="720" w:bottom="720" w:left="720" w:header="288" w:footer="144" w:gutter="0"/>
          <w:cols w:space="720"/>
          <w:titlePg/>
          <w:docGrid w:linePitch="360"/>
        </w:sectPr>
      </w:pPr>
    </w:p>
    <w:p w14:paraId="14D1AFF8" w14:textId="77777777" w:rsidR="00EA26C2" w:rsidRPr="002654F4" w:rsidRDefault="006A4D82" w:rsidP="00591151">
      <w:pPr>
        <w:spacing w:after="0" w:line="240" w:lineRule="auto"/>
        <w:rPr>
          <w:rFonts w:cstheme="minorHAnsi"/>
          <w:b/>
        </w:rPr>
      </w:pPr>
      <w:r w:rsidRPr="002654F4">
        <w:rPr>
          <w:rFonts w:cstheme="minorHAnsi"/>
          <w:b/>
        </w:rPr>
        <w:t xml:space="preserve">Company </w:t>
      </w:r>
      <w:r w:rsidR="00EA26C2" w:rsidRPr="002654F4">
        <w:rPr>
          <w:rFonts w:cstheme="minorHAnsi"/>
          <w:b/>
        </w:rPr>
        <w:t>Information:</w:t>
      </w:r>
    </w:p>
    <w:p w14:paraId="14D1AFF9" w14:textId="77777777" w:rsidR="006A4D82" w:rsidRPr="00591151" w:rsidRDefault="006A4D82" w:rsidP="00591151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591151">
        <w:rPr>
          <w:rFonts w:cstheme="minorHAnsi"/>
          <w:sz w:val="20"/>
          <w:szCs w:val="20"/>
        </w:rPr>
        <w:t xml:space="preserve">Name: </w:t>
      </w:r>
      <w:r w:rsidR="00015A44"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015A44"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="00015A44" w:rsidRPr="00591151">
        <w:rPr>
          <w:rFonts w:cstheme="minorHAnsi"/>
          <w:sz w:val="20"/>
          <w:szCs w:val="20"/>
          <w:u w:val="single"/>
        </w:rPr>
      </w:r>
      <w:r w:rsidR="00015A44" w:rsidRPr="00591151">
        <w:rPr>
          <w:rFonts w:cstheme="minorHAnsi"/>
          <w:sz w:val="20"/>
          <w:szCs w:val="20"/>
          <w:u w:val="single"/>
        </w:rPr>
        <w:fldChar w:fldCharType="separate"/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sz w:val="20"/>
          <w:szCs w:val="20"/>
          <w:u w:val="single"/>
        </w:rPr>
        <w:fldChar w:fldCharType="end"/>
      </w:r>
      <w:bookmarkEnd w:id="8"/>
    </w:p>
    <w:p w14:paraId="14D1AFFA" w14:textId="77777777" w:rsidR="00D32EEB" w:rsidRPr="00591151" w:rsidRDefault="00D32EEB" w:rsidP="00591151">
      <w:pPr>
        <w:spacing w:after="0" w:line="240" w:lineRule="auto"/>
        <w:rPr>
          <w:rFonts w:cstheme="minorHAnsi"/>
          <w:sz w:val="20"/>
          <w:szCs w:val="20"/>
        </w:rPr>
      </w:pPr>
      <w:r w:rsidRPr="00591151">
        <w:rPr>
          <w:rFonts w:cstheme="minorHAnsi"/>
          <w:sz w:val="20"/>
          <w:szCs w:val="20"/>
        </w:rPr>
        <w:t>FEIN Number (or Provide a W-9):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  <w:bookmarkEnd w:id="9"/>
      <w:r w:rsidRPr="00591151">
        <w:rPr>
          <w:rFonts w:cstheme="minorHAnsi"/>
          <w:sz w:val="20"/>
          <w:szCs w:val="20"/>
        </w:rPr>
        <w:t xml:space="preserve">  </w:t>
      </w:r>
    </w:p>
    <w:p w14:paraId="14D1AFFB" w14:textId="77777777" w:rsidR="00692A0C" w:rsidRPr="00591151" w:rsidRDefault="00692A0C" w:rsidP="00591151">
      <w:pPr>
        <w:spacing w:after="0" w:line="240" w:lineRule="auto"/>
        <w:rPr>
          <w:rFonts w:cstheme="minorHAnsi"/>
          <w:sz w:val="20"/>
          <w:szCs w:val="20"/>
        </w:rPr>
      </w:pPr>
      <w:r w:rsidRPr="00591151">
        <w:rPr>
          <w:rFonts w:cstheme="minorHAnsi"/>
          <w:sz w:val="20"/>
          <w:szCs w:val="20"/>
        </w:rPr>
        <w:t xml:space="preserve">Physical Address: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  <w:bookmarkEnd w:id="10"/>
    </w:p>
    <w:p w14:paraId="14D1AFFC" w14:textId="77777777" w:rsidR="00E26B40" w:rsidRPr="002654F4" w:rsidRDefault="00E26B40" w:rsidP="00BA03E8">
      <w:pPr>
        <w:spacing w:after="0" w:line="240" w:lineRule="auto"/>
        <w:rPr>
          <w:rFonts w:cstheme="minorHAnsi"/>
        </w:rPr>
      </w:pPr>
    </w:p>
    <w:p w14:paraId="14D1AFFD" w14:textId="77777777" w:rsidR="00BA03E8" w:rsidRPr="002654F4" w:rsidRDefault="00BA03E8" w:rsidP="00BA03E8">
      <w:pPr>
        <w:spacing w:after="0" w:line="240" w:lineRule="auto"/>
        <w:rPr>
          <w:rFonts w:cstheme="minorHAnsi"/>
        </w:rPr>
        <w:sectPr w:rsidR="00BA03E8" w:rsidRPr="002654F4" w:rsidSect="00AF6FB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D1AFFE" w14:textId="77777777" w:rsidR="00EA26C2" w:rsidRPr="002654F4" w:rsidRDefault="006A4D82" w:rsidP="00591151">
      <w:pPr>
        <w:spacing w:after="0" w:line="240" w:lineRule="auto"/>
        <w:rPr>
          <w:rFonts w:cstheme="minorHAnsi"/>
          <w:b/>
        </w:rPr>
      </w:pPr>
      <w:r w:rsidRPr="002654F4">
        <w:rPr>
          <w:rFonts w:cstheme="minorHAnsi"/>
          <w:b/>
        </w:rPr>
        <w:t>Billing Contact</w:t>
      </w:r>
      <w:r w:rsidR="00EA26C2" w:rsidRPr="002654F4">
        <w:rPr>
          <w:rFonts w:cstheme="minorHAnsi"/>
          <w:b/>
        </w:rPr>
        <w:t xml:space="preserve"> Information:</w:t>
      </w:r>
      <w:r w:rsidRPr="002654F4">
        <w:rPr>
          <w:rFonts w:cstheme="minorHAnsi"/>
          <w:b/>
        </w:rPr>
        <w:t xml:space="preserve"> </w:t>
      </w:r>
    </w:p>
    <w:p w14:paraId="14D1AFFF" w14:textId="77777777" w:rsidR="00EA26C2" w:rsidRPr="00591151" w:rsidRDefault="006A4D82" w:rsidP="00591151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591151">
        <w:rPr>
          <w:rFonts w:cstheme="minorHAnsi"/>
          <w:sz w:val="20"/>
          <w:szCs w:val="20"/>
        </w:rPr>
        <w:t xml:space="preserve">Name: </w:t>
      </w:r>
      <w:r w:rsidR="00015A44"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="00015A44"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="00015A44" w:rsidRPr="00591151">
        <w:rPr>
          <w:rFonts w:cstheme="minorHAnsi"/>
          <w:sz w:val="20"/>
          <w:szCs w:val="20"/>
          <w:u w:val="single"/>
        </w:rPr>
      </w:r>
      <w:r w:rsidR="00015A44" w:rsidRPr="00591151">
        <w:rPr>
          <w:rFonts w:cstheme="minorHAnsi"/>
          <w:sz w:val="20"/>
          <w:szCs w:val="20"/>
          <w:u w:val="single"/>
        </w:rPr>
        <w:fldChar w:fldCharType="separate"/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sz w:val="20"/>
          <w:szCs w:val="20"/>
          <w:u w:val="single"/>
        </w:rPr>
        <w:fldChar w:fldCharType="end"/>
      </w:r>
      <w:bookmarkEnd w:id="11"/>
    </w:p>
    <w:p w14:paraId="14D1B000" w14:textId="77777777" w:rsidR="00AF6FBB" w:rsidRPr="00591151" w:rsidRDefault="00AF6FBB" w:rsidP="00591151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591151">
        <w:rPr>
          <w:rFonts w:cstheme="minorHAnsi"/>
          <w:sz w:val="20"/>
          <w:szCs w:val="20"/>
        </w:rPr>
        <w:t xml:space="preserve">Email Address: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</w:p>
    <w:p w14:paraId="14D1B001" w14:textId="77777777" w:rsidR="006A4D82" w:rsidRPr="00591151" w:rsidRDefault="0090583B" w:rsidP="00591151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591151">
        <w:rPr>
          <w:rFonts w:cstheme="minorHAnsi"/>
          <w:sz w:val="20"/>
          <w:szCs w:val="20"/>
        </w:rPr>
        <w:t>Phone Number</w:t>
      </w:r>
      <w:r w:rsidR="006A4D82" w:rsidRPr="00591151">
        <w:rPr>
          <w:rFonts w:cstheme="minorHAnsi"/>
          <w:sz w:val="20"/>
          <w:szCs w:val="20"/>
        </w:rPr>
        <w:t xml:space="preserve">: </w:t>
      </w:r>
      <w:r w:rsidR="00015A44"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="00015A44"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="00015A44" w:rsidRPr="00591151">
        <w:rPr>
          <w:rFonts w:cstheme="minorHAnsi"/>
          <w:sz w:val="20"/>
          <w:szCs w:val="20"/>
          <w:u w:val="single"/>
        </w:rPr>
      </w:r>
      <w:r w:rsidR="00015A44" w:rsidRPr="00591151">
        <w:rPr>
          <w:rFonts w:cstheme="minorHAnsi"/>
          <w:sz w:val="20"/>
          <w:szCs w:val="20"/>
          <w:u w:val="single"/>
        </w:rPr>
        <w:fldChar w:fldCharType="separate"/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sz w:val="20"/>
          <w:szCs w:val="20"/>
          <w:u w:val="single"/>
        </w:rPr>
        <w:fldChar w:fldCharType="end"/>
      </w:r>
      <w:bookmarkEnd w:id="12"/>
    </w:p>
    <w:p w14:paraId="14D1B002" w14:textId="77777777" w:rsidR="00BA03E8" w:rsidRPr="002654F4" w:rsidRDefault="00BA03E8" w:rsidP="00BA03E8">
      <w:pPr>
        <w:spacing w:after="0" w:line="240" w:lineRule="auto"/>
        <w:rPr>
          <w:rFonts w:cstheme="minorHAnsi"/>
          <w:u w:val="single"/>
        </w:rPr>
      </w:pPr>
    </w:p>
    <w:p w14:paraId="14D1B003" w14:textId="77777777" w:rsidR="00EA26C2" w:rsidRPr="002654F4" w:rsidRDefault="00E26B40" w:rsidP="00591151">
      <w:pPr>
        <w:spacing w:after="0" w:line="240" w:lineRule="auto"/>
        <w:rPr>
          <w:rFonts w:cstheme="minorHAnsi"/>
          <w:b/>
        </w:rPr>
      </w:pPr>
      <w:r w:rsidRPr="002654F4">
        <w:rPr>
          <w:rFonts w:cstheme="minorHAnsi"/>
          <w:b/>
        </w:rPr>
        <w:t>Project Manager</w:t>
      </w:r>
      <w:r w:rsidR="00AF6FBB" w:rsidRPr="002654F4">
        <w:rPr>
          <w:rFonts w:cstheme="minorHAnsi"/>
          <w:b/>
        </w:rPr>
        <w:t xml:space="preserve"> (Technical)</w:t>
      </w:r>
      <w:r w:rsidRPr="002654F4">
        <w:rPr>
          <w:rFonts w:cstheme="minorHAnsi"/>
          <w:b/>
        </w:rPr>
        <w:t xml:space="preserve"> Contact</w:t>
      </w:r>
      <w:r w:rsidR="00EA26C2" w:rsidRPr="002654F4">
        <w:rPr>
          <w:rFonts w:cstheme="minorHAnsi"/>
          <w:b/>
        </w:rPr>
        <w:t xml:space="preserve"> Information:</w:t>
      </w:r>
    </w:p>
    <w:p w14:paraId="14D1B004" w14:textId="77777777" w:rsidR="00397B1D" w:rsidRPr="00591151" w:rsidRDefault="00E26B40" w:rsidP="00591151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591151">
        <w:rPr>
          <w:rFonts w:cstheme="minorHAnsi"/>
          <w:sz w:val="20"/>
          <w:szCs w:val="20"/>
        </w:rPr>
        <w:t>Name</w:t>
      </w:r>
      <w:r w:rsidR="006A4D82" w:rsidRPr="00591151">
        <w:rPr>
          <w:rFonts w:cstheme="minorHAnsi"/>
          <w:sz w:val="20"/>
          <w:szCs w:val="20"/>
        </w:rPr>
        <w:t xml:space="preserve">: </w:t>
      </w:r>
      <w:r w:rsidR="00015A44"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="00015A44"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="00015A44" w:rsidRPr="00591151">
        <w:rPr>
          <w:rFonts w:cstheme="minorHAnsi"/>
          <w:sz w:val="20"/>
          <w:szCs w:val="20"/>
          <w:u w:val="single"/>
        </w:rPr>
      </w:r>
      <w:r w:rsidR="00015A44" w:rsidRPr="00591151">
        <w:rPr>
          <w:rFonts w:cstheme="minorHAnsi"/>
          <w:sz w:val="20"/>
          <w:szCs w:val="20"/>
          <w:u w:val="single"/>
        </w:rPr>
        <w:fldChar w:fldCharType="separate"/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noProof/>
          <w:sz w:val="20"/>
          <w:szCs w:val="20"/>
          <w:u w:val="single"/>
        </w:rPr>
        <w:t> </w:t>
      </w:r>
      <w:r w:rsidR="00015A44" w:rsidRPr="00591151">
        <w:rPr>
          <w:rFonts w:cstheme="minorHAnsi"/>
          <w:sz w:val="20"/>
          <w:szCs w:val="20"/>
          <w:u w:val="single"/>
        </w:rPr>
        <w:fldChar w:fldCharType="end"/>
      </w:r>
      <w:bookmarkEnd w:id="13"/>
    </w:p>
    <w:p w14:paraId="14D1B005" w14:textId="77777777" w:rsidR="00692A0C" w:rsidRPr="00591151" w:rsidRDefault="00E26B40" w:rsidP="00591151">
      <w:pPr>
        <w:spacing w:after="0" w:line="240" w:lineRule="auto"/>
        <w:rPr>
          <w:rFonts w:cstheme="minorHAnsi"/>
          <w:sz w:val="20"/>
          <w:szCs w:val="20"/>
        </w:rPr>
      </w:pPr>
      <w:r w:rsidRPr="00591151">
        <w:rPr>
          <w:rFonts w:cstheme="minorHAnsi"/>
          <w:sz w:val="20"/>
          <w:szCs w:val="20"/>
        </w:rPr>
        <w:t>Phone Number</w:t>
      </w:r>
      <w:r w:rsidR="003233FD" w:rsidRPr="00591151">
        <w:rPr>
          <w:rFonts w:cstheme="minorHAnsi"/>
          <w:sz w:val="20"/>
          <w:szCs w:val="20"/>
        </w:rPr>
        <w:t xml:space="preserve">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  <w:r w:rsidR="00692A0C" w:rsidRPr="00591151">
        <w:rPr>
          <w:rFonts w:cstheme="minorHAnsi"/>
          <w:sz w:val="20"/>
          <w:szCs w:val="20"/>
        </w:rPr>
        <w:t xml:space="preserve"> </w:t>
      </w:r>
    </w:p>
    <w:p w14:paraId="14D1B006" w14:textId="77777777" w:rsidR="00692A0C" w:rsidRPr="00591151" w:rsidRDefault="00692A0C" w:rsidP="00591151">
      <w:pPr>
        <w:spacing w:after="0" w:line="240" w:lineRule="auto"/>
        <w:rPr>
          <w:rFonts w:cstheme="minorHAnsi"/>
          <w:sz w:val="20"/>
          <w:szCs w:val="20"/>
          <w:u w:val="single"/>
        </w:rPr>
        <w:sectPr w:rsidR="00692A0C" w:rsidRPr="00591151" w:rsidSect="00AF6FB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D1B007" w14:textId="77777777" w:rsidR="00BA03E8" w:rsidRPr="002654F4" w:rsidRDefault="00E26B40" w:rsidP="00591151">
      <w:pPr>
        <w:spacing w:after="0" w:line="240" w:lineRule="auto"/>
        <w:rPr>
          <w:rFonts w:cstheme="minorHAnsi"/>
          <w:b/>
        </w:rPr>
      </w:pPr>
      <w:r w:rsidRPr="00591151">
        <w:rPr>
          <w:rFonts w:cstheme="minorHAnsi"/>
          <w:sz w:val="20"/>
          <w:szCs w:val="20"/>
        </w:rPr>
        <w:t>Email Address</w:t>
      </w:r>
      <w:r w:rsidR="003233FD" w:rsidRPr="00591151">
        <w:rPr>
          <w:rFonts w:cstheme="minorHAnsi"/>
          <w:sz w:val="20"/>
          <w:szCs w:val="20"/>
        </w:rPr>
        <w:t xml:space="preserve">: </w:t>
      </w:r>
      <w:r w:rsidR="003233FD"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233FD"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="003233FD" w:rsidRPr="00591151">
        <w:rPr>
          <w:rFonts w:cstheme="minorHAnsi"/>
          <w:sz w:val="20"/>
          <w:szCs w:val="20"/>
          <w:u w:val="single"/>
        </w:rPr>
      </w:r>
      <w:r w:rsidR="003233FD" w:rsidRPr="00591151">
        <w:rPr>
          <w:rFonts w:cstheme="minorHAnsi"/>
          <w:sz w:val="20"/>
          <w:szCs w:val="20"/>
          <w:u w:val="single"/>
        </w:rPr>
        <w:fldChar w:fldCharType="separate"/>
      </w:r>
      <w:r w:rsidR="003233FD" w:rsidRPr="00591151">
        <w:rPr>
          <w:rFonts w:cstheme="minorHAnsi"/>
          <w:noProof/>
          <w:sz w:val="20"/>
          <w:szCs w:val="20"/>
          <w:u w:val="single"/>
        </w:rPr>
        <w:t> </w:t>
      </w:r>
      <w:r w:rsidR="003233FD" w:rsidRPr="00591151">
        <w:rPr>
          <w:rFonts w:cstheme="minorHAnsi"/>
          <w:noProof/>
          <w:sz w:val="20"/>
          <w:szCs w:val="20"/>
          <w:u w:val="single"/>
        </w:rPr>
        <w:t> </w:t>
      </w:r>
      <w:r w:rsidR="003233FD" w:rsidRPr="00591151">
        <w:rPr>
          <w:rFonts w:cstheme="minorHAnsi"/>
          <w:noProof/>
          <w:sz w:val="20"/>
          <w:szCs w:val="20"/>
          <w:u w:val="single"/>
        </w:rPr>
        <w:t> </w:t>
      </w:r>
      <w:r w:rsidR="003233FD" w:rsidRPr="00591151">
        <w:rPr>
          <w:rFonts w:cstheme="minorHAnsi"/>
          <w:noProof/>
          <w:sz w:val="20"/>
          <w:szCs w:val="20"/>
          <w:u w:val="single"/>
        </w:rPr>
        <w:t> </w:t>
      </w:r>
      <w:r w:rsidR="003233FD" w:rsidRPr="00591151">
        <w:rPr>
          <w:rFonts w:cstheme="minorHAnsi"/>
          <w:noProof/>
          <w:sz w:val="20"/>
          <w:szCs w:val="20"/>
          <w:u w:val="single"/>
        </w:rPr>
        <w:t> </w:t>
      </w:r>
      <w:r w:rsidR="003233FD" w:rsidRPr="00591151">
        <w:rPr>
          <w:rFonts w:cstheme="minorHAnsi"/>
          <w:sz w:val="20"/>
          <w:szCs w:val="20"/>
          <w:u w:val="single"/>
        </w:rPr>
        <w:fldChar w:fldCharType="end"/>
      </w:r>
    </w:p>
    <w:p w14:paraId="14D1B008" w14:textId="77777777" w:rsidR="00BA03E8" w:rsidRPr="002654F4" w:rsidRDefault="00BA03E8" w:rsidP="00BA03E8">
      <w:pPr>
        <w:spacing w:after="0" w:line="240" w:lineRule="auto"/>
        <w:rPr>
          <w:rFonts w:cstheme="minorHAnsi"/>
          <w:b/>
        </w:rPr>
      </w:pPr>
    </w:p>
    <w:p w14:paraId="14D1B009" w14:textId="77777777" w:rsidR="00052018" w:rsidRPr="002654F4" w:rsidRDefault="00052018" w:rsidP="00591151">
      <w:pPr>
        <w:spacing w:after="0" w:line="240" w:lineRule="auto"/>
        <w:rPr>
          <w:rFonts w:cstheme="minorHAnsi"/>
          <w:b/>
        </w:rPr>
      </w:pPr>
      <w:r w:rsidRPr="002654F4">
        <w:rPr>
          <w:rFonts w:cstheme="minorHAnsi"/>
          <w:b/>
        </w:rPr>
        <w:t>Contractor Information:</w:t>
      </w:r>
    </w:p>
    <w:p w14:paraId="14D1B00A" w14:textId="77777777" w:rsidR="00052018" w:rsidRPr="00591151" w:rsidRDefault="00052018" w:rsidP="00591151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591151">
        <w:rPr>
          <w:rFonts w:cstheme="minorHAnsi"/>
          <w:sz w:val="20"/>
          <w:szCs w:val="20"/>
        </w:rPr>
        <w:t xml:space="preserve">Name: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</w:p>
    <w:p w14:paraId="14D1B00B" w14:textId="77777777" w:rsidR="00052018" w:rsidRPr="00591151" w:rsidRDefault="00052018" w:rsidP="00591151">
      <w:pPr>
        <w:spacing w:after="0" w:line="240" w:lineRule="auto"/>
        <w:rPr>
          <w:rFonts w:cstheme="minorHAnsi"/>
          <w:sz w:val="20"/>
          <w:szCs w:val="20"/>
        </w:rPr>
      </w:pPr>
      <w:r w:rsidRPr="00591151">
        <w:rPr>
          <w:rFonts w:cstheme="minorHAnsi"/>
          <w:sz w:val="20"/>
          <w:szCs w:val="20"/>
        </w:rPr>
        <w:t xml:space="preserve">Phone Number: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  <w:r w:rsidRPr="00591151">
        <w:rPr>
          <w:rFonts w:cstheme="minorHAnsi"/>
          <w:sz w:val="20"/>
          <w:szCs w:val="20"/>
        </w:rPr>
        <w:t xml:space="preserve"> </w:t>
      </w:r>
    </w:p>
    <w:p w14:paraId="14D1B00C" w14:textId="77777777" w:rsidR="00052018" w:rsidRPr="00591151" w:rsidRDefault="00052018" w:rsidP="00591151">
      <w:pPr>
        <w:spacing w:after="0" w:line="240" w:lineRule="auto"/>
        <w:rPr>
          <w:rFonts w:cstheme="minorHAnsi"/>
          <w:sz w:val="20"/>
          <w:szCs w:val="20"/>
          <w:u w:val="single"/>
        </w:rPr>
        <w:sectPr w:rsidR="00052018" w:rsidRPr="00591151" w:rsidSect="00AF6FB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D1B00D" w14:textId="77777777" w:rsidR="00E26B40" w:rsidRPr="002654F4" w:rsidRDefault="00052018" w:rsidP="00591151">
      <w:pPr>
        <w:spacing w:after="0" w:line="240" w:lineRule="auto"/>
        <w:rPr>
          <w:rFonts w:cstheme="minorHAnsi"/>
        </w:rPr>
      </w:pPr>
      <w:r w:rsidRPr="00591151">
        <w:rPr>
          <w:rFonts w:cstheme="minorHAnsi"/>
          <w:sz w:val="20"/>
          <w:szCs w:val="20"/>
        </w:rPr>
        <w:t xml:space="preserve">Email Address: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</w:p>
    <w:p w14:paraId="14D1B00E" w14:textId="77777777" w:rsidR="00BA03E8" w:rsidRPr="002654F4" w:rsidRDefault="00BA03E8" w:rsidP="00937E7C">
      <w:pPr>
        <w:spacing w:after="0" w:line="360" w:lineRule="auto"/>
        <w:rPr>
          <w:rFonts w:cstheme="minorHAnsi"/>
        </w:rPr>
        <w:sectPr w:rsidR="00BA03E8" w:rsidRPr="002654F4" w:rsidSect="00AF6FB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D1B00F" w14:textId="77777777" w:rsidR="00BA03E8" w:rsidRPr="002654F4" w:rsidRDefault="00BA03E8" w:rsidP="00BA03E8">
      <w:pPr>
        <w:spacing w:after="0" w:line="240" w:lineRule="auto"/>
        <w:rPr>
          <w:rFonts w:cstheme="minorHAnsi"/>
          <w:b/>
        </w:rPr>
      </w:pPr>
    </w:p>
    <w:p w14:paraId="14D1B010" w14:textId="77777777" w:rsidR="00551340" w:rsidRPr="002654F4" w:rsidRDefault="00F773B5" w:rsidP="00591151">
      <w:pPr>
        <w:spacing w:after="0" w:line="240" w:lineRule="auto"/>
        <w:rPr>
          <w:rFonts w:cstheme="minorHAnsi"/>
        </w:rPr>
      </w:pPr>
      <w:r w:rsidRPr="002654F4">
        <w:rPr>
          <w:rFonts w:cstheme="minorHAnsi"/>
          <w:b/>
        </w:rPr>
        <w:t xml:space="preserve">Additional contacts </w:t>
      </w:r>
      <w:r w:rsidRPr="002654F4">
        <w:rPr>
          <w:rFonts w:cstheme="minorHAnsi"/>
        </w:rPr>
        <w:t>(</w:t>
      </w:r>
      <w:r w:rsidR="008B734D" w:rsidRPr="002654F4">
        <w:rPr>
          <w:rFonts w:cstheme="minorHAnsi"/>
        </w:rPr>
        <w:t xml:space="preserve">to be </w:t>
      </w:r>
      <w:r w:rsidRPr="002654F4">
        <w:rPr>
          <w:rFonts w:cstheme="minorHAnsi"/>
        </w:rPr>
        <w:t>included in email distribution of review comments or building permit):</w:t>
      </w:r>
    </w:p>
    <w:p w14:paraId="14D1B011" w14:textId="77777777" w:rsidR="00F773B5" w:rsidRPr="00591151" w:rsidRDefault="00F773B5" w:rsidP="00591151">
      <w:pPr>
        <w:spacing w:after="0" w:line="240" w:lineRule="auto"/>
        <w:rPr>
          <w:rFonts w:cstheme="minorHAnsi"/>
          <w:sz w:val="20"/>
          <w:szCs w:val="20"/>
        </w:rPr>
      </w:pPr>
      <w:r w:rsidRPr="00591151">
        <w:rPr>
          <w:rFonts w:cstheme="minorHAnsi"/>
          <w:sz w:val="20"/>
          <w:szCs w:val="20"/>
        </w:rPr>
        <w:t xml:space="preserve">Name: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4" w:name="Text51"/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  <w:bookmarkEnd w:id="14"/>
    </w:p>
    <w:p w14:paraId="14D1B012" w14:textId="77777777" w:rsidR="00F773B5" w:rsidRPr="00591151" w:rsidRDefault="00F773B5" w:rsidP="00591151">
      <w:pPr>
        <w:spacing w:after="0" w:line="240" w:lineRule="auto"/>
        <w:rPr>
          <w:rFonts w:cstheme="minorHAnsi"/>
          <w:sz w:val="20"/>
          <w:szCs w:val="20"/>
        </w:rPr>
      </w:pPr>
      <w:r w:rsidRPr="00591151">
        <w:rPr>
          <w:rFonts w:cstheme="minorHAnsi"/>
          <w:sz w:val="20"/>
          <w:szCs w:val="20"/>
        </w:rPr>
        <w:t xml:space="preserve">Email Address: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  <w:bookmarkEnd w:id="15"/>
    </w:p>
    <w:p w14:paraId="14D1B013" w14:textId="77777777" w:rsidR="00052018" w:rsidRPr="00591151" w:rsidRDefault="00052018" w:rsidP="00591151">
      <w:pPr>
        <w:spacing w:after="0" w:line="240" w:lineRule="auto"/>
        <w:rPr>
          <w:rFonts w:cstheme="minorHAnsi"/>
          <w:sz w:val="20"/>
          <w:szCs w:val="20"/>
        </w:rPr>
      </w:pPr>
      <w:r w:rsidRPr="00591151">
        <w:rPr>
          <w:rFonts w:cstheme="minorHAnsi"/>
          <w:sz w:val="20"/>
          <w:szCs w:val="20"/>
        </w:rPr>
        <w:t xml:space="preserve">Name: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</w:p>
    <w:p w14:paraId="14D1B014" w14:textId="77777777" w:rsidR="00273095" w:rsidRPr="00591151" w:rsidRDefault="00052018" w:rsidP="00591151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591151">
        <w:rPr>
          <w:rFonts w:cstheme="minorHAnsi"/>
          <w:sz w:val="20"/>
          <w:szCs w:val="20"/>
        </w:rPr>
        <w:t xml:space="preserve">Email Address: </w:t>
      </w:r>
      <w:r w:rsidRPr="00591151">
        <w:rPr>
          <w:rFonts w:cstheme="minorHAnsi"/>
          <w:sz w:val="20"/>
          <w:szCs w:val="20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91151">
        <w:rPr>
          <w:rFonts w:cstheme="minorHAnsi"/>
          <w:sz w:val="20"/>
          <w:szCs w:val="20"/>
          <w:u w:val="single"/>
        </w:rPr>
        <w:instrText xml:space="preserve"> FORMTEXT </w:instrText>
      </w:r>
      <w:r w:rsidRPr="00591151">
        <w:rPr>
          <w:rFonts w:cstheme="minorHAnsi"/>
          <w:sz w:val="20"/>
          <w:szCs w:val="20"/>
          <w:u w:val="single"/>
        </w:rPr>
      </w:r>
      <w:r w:rsidRPr="00591151">
        <w:rPr>
          <w:rFonts w:cstheme="minorHAnsi"/>
          <w:sz w:val="20"/>
          <w:szCs w:val="20"/>
          <w:u w:val="single"/>
        </w:rPr>
        <w:fldChar w:fldCharType="separate"/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noProof/>
          <w:sz w:val="20"/>
          <w:szCs w:val="20"/>
          <w:u w:val="single"/>
        </w:rPr>
        <w:t> </w:t>
      </w:r>
      <w:r w:rsidRPr="00591151">
        <w:rPr>
          <w:rFonts w:cstheme="minorHAnsi"/>
          <w:sz w:val="20"/>
          <w:szCs w:val="20"/>
          <w:u w:val="single"/>
        </w:rPr>
        <w:fldChar w:fldCharType="end"/>
      </w:r>
    </w:p>
    <w:p w14:paraId="44B0B5D5" w14:textId="77777777" w:rsidR="00591151" w:rsidRDefault="00591151" w:rsidP="00E94347">
      <w:pPr>
        <w:spacing w:after="240" w:line="240" w:lineRule="auto"/>
        <w:rPr>
          <w:rFonts w:cstheme="minorHAnsi"/>
        </w:rPr>
      </w:pPr>
    </w:p>
    <w:p w14:paraId="1E8C8E86" w14:textId="6C30692F" w:rsidR="002654F4" w:rsidRPr="00F45496" w:rsidRDefault="00923124" w:rsidP="00E94347">
      <w:pPr>
        <w:spacing w:after="240" w:line="240" w:lineRule="auto"/>
        <w:rPr>
          <w:rFonts w:ascii="Verdana" w:hAnsi="Verdana"/>
          <w:color w:val="943634" w:themeColor="accent2" w:themeShade="BF"/>
          <w:sz w:val="20"/>
          <w:szCs w:val="20"/>
        </w:rPr>
      </w:pPr>
      <w:r w:rsidRPr="00591151">
        <w:rPr>
          <w:rFonts w:cstheme="minorHAnsi"/>
        </w:rPr>
        <w:lastRenderedPageBreak/>
        <w:t>E</w:t>
      </w:r>
      <w:r w:rsidR="00E94347" w:rsidRPr="00591151">
        <w:rPr>
          <w:rFonts w:cstheme="minorHAnsi"/>
        </w:rPr>
        <w:t xml:space="preserve">mail this completed form to </w:t>
      </w:r>
      <w:hyperlink r:id="rId22">
        <w:r w:rsidR="009B347A" w:rsidRPr="00591151">
          <w:rPr>
            <w:rStyle w:val="Hyperlink"/>
            <w:rFonts w:cstheme="minorHAnsi"/>
          </w:rPr>
          <w:t>c</w:t>
        </w:r>
        <w:r w:rsidR="009B347A" w:rsidRPr="00591151">
          <w:rPr>
            <w:rStyle w:val="Hyperlink"/>
          </w:rPr>
          <w:t>apout@dgs.virginia.g</w:t>
        </w:r>
        <w:r w:rsidR="009B347A" w:rsidRPr="00591151">
          <w:rPr>
            <w:rStyle w:val="Hyperlink"/>
            <w:rFonts w:cstheme="minorHAnsi"/>
          </w:rPr>
          <w:t>ov</w:t>
        </w:r>
      </w:hyperlink>
      <w:r w:rsidR="00E94347" w:rsidRPr="00591151">
        <w:rPr>
          <w:rFonts w:cstheme="minorHAnsi"/>
          <w:color w:val="548DD4" w:themeColor="text2" w:themeTint="99"/>
        </w:rPr>
        <w:t xml:space="preserve"> </w:t>
      </w:r>
      <w:r w:rsidR="00E94347" w:rsidRPr="00591151">
        <w:rPr>
          <w:rFonts w:cstheme="minorHAnsi"/>
        </w:rPr>
        <w:t>when applying for review and permitting services</w:t>
      </w:r>
      <w:r w:rsidR="00E94347" w:rsidRPr="00591151">
        <w:rPr>
          <w:rFonts w:cstheme="minorHAnsi"/>
          <w:color w:val="943634" w:themeColor="accent2" w:themeShade="BF"/>
        </w:rPr>
        <w:t xml:space="preserve">, </w:t>
      </w:r>
      <w:r w:rsidR="00E94347" w:rsidRPr="00591151">
        <w:rPr>
          <w:rFonts w:cstheme="minorHAnsi"/>
          <w:b/>
          <w:bCs/>
          <w:u w:val="single"/>
        </w:rPr>
        <w:t>prior to submitting construction documents</w:t>
      </w:r>
      <w:r w:rsidR="00E94347" w:rsidRPr="00591151">
        <w:rPr>
          <w:rFonts w:cstheme="minorHAnsi"/>
        </w:rPr>
        <w:t>.</w:t>
      </w:r>
    </w:p>
    <w:sectPr w:rsidR="002654F4" w:rsidRPr="00F45496" w:rsidSect="00923124">
      <w:type w:val="continuous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2A78" w14:textId="77777777" w:rsidR="000B6565" w:rsidRDefault="000B6565" w:rsidP="00CB181B">
      <w:pPr>
        <w:spacing w:after="0" w:line="240" w:lineRule="auto"/>
      </w:pPr>
      <w:r>
        <w:separator/>
      </w:r>
    </w:p>
  </w:endnote>
  <w:endnote w:type="continuationSeparator" w:id="0">
    <w:p w14:paraId="30158ECC" w14:textId="77777777" w:rsidR="000B6565" w:rsidRDefault="000B6565" w:rsidP="00CB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3637342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4D1B01C" w14:textId="107D9F32" w:rsidR="00BA7B16" w:rsidRPr="002654F4" w:rsidRDefault="00BA7B16" w:rsidP="00A514AF">
            <w:pPr>
              <w:pStyle w:val="Footer"/>
              <w:jc w:val="center"/>
              <w:rPr>
                <w:sz w:val="16"/>
                <w:szCs w:val="16"/>
              </w:rPr>
            </w:pPr>
            <w:r w:rsidRPr="002654F4">
              <w:rPr>
                <w:sz w:val="16"/>
                <w:szCs w:val="16"/>
              </w:rPr>
              <w:t xml:space="preserve">Page </w:t>
            </w:r>
            <w:r w:rsidRPr="002654F4">
              <w:rPr>
                <w:b/>
                <w:bCs/>
                <w:sz w:val="16"/>
                <w:szCs w:val="16"/>
              </w:rPr>
              <w:fldChar w:fldCharType="begin"/>
            </w:r>
            <w:r w:rsidRPr="002654F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654F4">
              <w:rPr>
                <w:b/>
                <w:bCs/>
                <w:sz w:val="16"/>
                <w:szCs w:val="16"/>
              </w:rPr>
              <w:fldChar w:fldCharType="separate"/>
            </w:r>
            <w:r w:rsidR="0012609A">
              <w:rPr>
                <w:b/>
                <w:bCs/>
                <w:noProof/>
                <w:sz w:val="16"/>
                <w:szCs w:val="16"/>
              </w:rPr>
              <w:t>2</w:t>
            </w:r>
            <w:r w:rsidRPr="002654F4">
              <w:rPr>
                <w:b/>
                <w:bCs/>
                <w:sz w:val="16"/>
                <w:szCs w:val="16"/>
              </w:rPr>
              <w:fldChar w:fldCharType="end"/>
            </w:r>
            <w:r w:rsidRPr="002654F4">
              <w:rPr>
                <w:sz w:val="16"/>
                <w:szCs w:val="16"/>
              </w:rPr>
              <w:t xml:space="preserve"> of </w:t>
            </w:r>
            <w:r w:rsidRPr="002654F4">
              <w:rPr>
                <w:b/>
                <w:bCs/>
                <w:sz w:val="16"/>
                <w:szCs w:val="16"/>
              </w:rPr>
              <w:fldChar w:fldCharType="begin"/>
            </w:r>
            <w:r w:rsidRPr="002654F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654F4">
              <w:rPr>
                <w:b/>
                <w:bCs/>
                <w:sz w:val="16"/>
                <w:szCs w:val="16"/>
              </w:rPr>
              <w:fldChar w:fldCharType="separate"/>
            </w:r>
            <w:r w:rsidR="0012609A">
              <w:rPr>
                <w:b/>
                <w:bCs/>
                <w:noProof/>
                <w:sz w:val="16"/>
                <w:szCs w:val="16"/>
              </w:rPr>
              <w:t>3</w:t>
            </w:r>
            <w:r w:rsidRPr="002654F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4D1B01D" w14:textId="77777777" w:rsidR="00BA7B16" w:rsidRDefault="00BA7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3588" w14:textId="77777777" w:rsidR="000B6565" w:rsidRDefault="000B6565" w:rsidP="00CB181B">
      <w:pPr>
        <w:spacing w:after="0" w:line="240" w:lineRule="auto"/>
      </w:pPr>
      <w:r>
        <w:separator/>
      </w:r>
    </w:p>
  </w:footnote>
  <w:footnote w:type="continuationSeparator" w:id="0">
    <w:p w14:paraId="0C28DB70" w14:textId="77777777" w:rsidR="000B6565" w:rsidRDefault="000B6565" w:rsidP="00CB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EDDC" w14:textId="77777777" w:rsidR="002654F4" w:rsidRDefault="002654F4" w:rsidP="002654F4">
    <w:pPr>
      <w:pStyle w:val="Header"/>
      <w:tabs>
        <w:tab w:val="left" w:pos="690"/>
        <w:tab w:val="right" w:pos="10800"/>
      </w:tabs>
      <w:jc w:val="center"/>
      <w:rPr>
        <w:rStyle w:val="Strong"/>
        <w:sz w:val="24"/>
        <w:szCs w:val="24"/>
      </w:rPr>
    </w:pPr>
    <w:r w:rsidRPr="002654F4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826E4B3" wp14:editId="2AC9F17D">
          <wp:simplePos x="0" y="0"/>
          <wp:positionH relativeFrom="column">
            <wp:posOffset>29210</wp:posOffset>
          </wp:positionH>
          <wp:positionV relativeFrom="page">
            <wp:posOffset>97937</wp:posOffset>
          </wp:positionV>
          <wp:extent cx="821690" cy="586105"/>
          <wp:effectExtent l="0" t="0" r="0" b="4445"/>
          <wp:wrapNone/>
          <wp:docPr id="5" name="Picture 5" descr="A logo of a department of general service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a department of general services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69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54F4">
      <w:rPr>
        <w:rStyle w:val="Strong"/>
        <w:sz w:val="24"/>
        <w:szCs w:val="24"/>
      </w:rPr>
      <w:ptab w:relativeTo="margin" w:alignment="center" w:leader="none"/>
    </w:r>
  </w:p>
  <w:p w14:paraId="14D1B01B" w14:textId="5589839B" w:rsidR="00BA7B16" w:rsidRDefault="002654F4" w:rsidP="002654F4">
    <w:pPr>
      <w:pStyle w:val="Header"/>
      <w:tabs>
        <w:tab w:val="left" w:pos="690"/>
        <w:tab w:val="right" w:pos="10800"/>
      </w:tabs>
      <w:jc w:val="center"/>
      <w:rPr>
        <w:rStyle w:val="Strong"/>
        <w:sz w:val="16"/>
        <w:szCs w:val="16"/>
      </w:rPr>
    </w:pPr>
    <w:r>
      <w:rPr>
        <w:rStyle w:val="Strong"/>
        <w:sz w:val="24"/>
        <w:szCs w:val="24"/>
      </w:rPr>
      <w:tab/>
    </w:r>
    <w:r>
      <w:rPr>
        <w:rStyle w:val="Strong"/>
        <w:sz w:val="24"/>
        <w:szCs w:val="24"/>
      </w:rPr>
      <w:tab/>
      <w:t xml:space="preserve">                        </w:t>
    </w:r>
    <w:r w:rsidRPr="002654F4">
      <w:rPr>
        <w:rStyle w:val="Strong"/>
        <w:sz w:val="24"/>
        <w:szCs w:val="24"/>
      </w:rPr>
      <w:t>Application for Building Official Review and Permitting Services</w:t>
    </w:r>
    <w:r w:rsidRPr="002654F4">
      <w:rPr>
        <w:rStyle w:val="Strong"/>
        <w:sz w:val="16"/>
        <w:szCs w:val="16"/>
      </w:rPr>
      <w:ptab w:relativeTo="margin" w:alignment="right" w:leader="none"/>
    </w:r>
    <w:r>
      <w:rPr>
        <w:rStyle w:val="Strong"/>
        <w:sz w:val="16"/>
        <w:szCs w:val="16"/>
      </w:rPr>
      <w:t>(Revised 6/23)</w:t>
    </w:r>
  </w:p>
  <w:p w14:paraId="0FCC7214" w14:textId="26A1BD82" w:rsidR="002654F4" w:rsidRPr="00100E56" w:rsidRDefault="002654F4" w:rsidP="002654F4">
    <w:pPr>
      <w:pStyle w:val="Header"/>
      <w:tabs>
        <w:tab w:val="left" w:pos="690"/>
        <w:tab w:val="right" w:pos="10800"/>
      </w:tabs>
      <w:jc w:val="center"/>
      <w:rPr>
        <w:rStyle w:val="Strong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B01E" w14:textId="77777777" w:rsidR="00BA7B16" w:rsidRDefault="00BA7B16" w:rsidP="007B40D3">
    <w:pPr>
      <w:pStyle w:val="Header"/>
      <w:rPr>
        <w:rStyle w:val="Strong"/>
        <w:sz w:val="28"/>
        <w:szCs w:val="28"/>
      </w:rPr>
    </w:pPr>
    <w:r>
      <w:rPr>
        <w:rStyle w:val="Strong"/>
        <w:sz w:val="28"/>
        <w:szCs w:val="28"/>
      </w:rPr>
      <w:tab/>
      <w:t xml:space="preserve">                           </w:t>
    </w:r>
  </w:p>
  <w:p w14:paraId="14D1B01F" w14:textId="77777777" w:rsidR="00BA7B16" w:rsidRPr="00100E56" w:rsidRDefault="00BA7B16" w:rsidP="007B40D3">
    <w:pPr>
      <w:pStyle w:val="Header"/>
      <w:rPr>
        <w:rStyle w:val="Strong"/>
        <w:b w:val="0"/>
      </w:rPr>
    </w:pPr>
    <w:r>
      <w:rPr>
        <w:rStyle w:val="Strong"/>
        <w:sz w:val="28"/>
        <w:szCs w:val="28"/>
      </w:rPr>
      <w:t xml:space="preserve">                                      </w:t>
    </w:r>
    <w:r w:rsidRPr="00F42775">
      <w:rPr>
        <w:rStyle w:val="Strong"/>
        <w:sz w:val="28"/>
        <w:szCs w:val="28"/>
      </w:rPr>
      <w:t>Application</w:t>
    </w:r>
    <w:r w:rsidRPr="00100E56">
      <w:rPr>
        <w:rStyle w:val="Strong"/>
        <w:sz w:val="28"/>
        <w:szCs w:val="28"/>
      </w:rPr>
      <w:t xml:space="preserve"> </w:t>
    </w:r>
    <w:r>
      <w:rPr>
        <w:rStyle w:val="Strong"/>
        <w:sz w:val="28"/>
        <w:szCs w:val="28"/>
      </w:rPr>
      <w:t xml:space="preserve">for </w:t>
    </w:r>
    <w:r w:rsidRPr="00100E56">
      <w:rPr>
        <w:rStyle w:val="Strong"/>
        <w:sz w:val="28"/>
        <w:szCs w:val="28"/>
      </w:rPr>
      <w:t>Building</w:t>
    </w:r>
    <w:r>
      <w:rPr>
        <w:rStyle w:val="Strong"/>
        <w:sz w:val="28"/>
        <w:szCs w:val="28"/>
      </w:rPr>
      <w:t xml:space="preserve"> Official Review and Permitting Services</w:t>
    </w:r>
    <w:r>
      <w:rPr>
        <w:rStyle w:val="Strong"/>
        <w:b w:val="0"/>
      </w:rPr>
      <w:t xml:space="preserve">                                                </w:t>
    </w:r>
  </w:p>
  <w:p w14:paraId="14D1B020" w14:textId="77777777" w:rsidR="00BA7B16" w:rsidRDefault="00BA7B1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7wErpcI" int2:invalidationBookmarkName="" int2:hashCode="xvcdha6qO2DbgO" int2:id="drPCMoDP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A644B"/>
    <w:multiLevelType w:val="hybridMultilevel"/>
    <w:tmpl w:val="D37610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10F0"/>
    <w:multiLevelType w:val="hybridMultilevel"/>
    <w:tmpl w:val="FF085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7391D"/>
    <w:multiLevelType w:val="hybridMultilevel"/>
    <w:tmpl w:val="978A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76B3"/>
    <w:multiLevelType w:val="hybridMultilevel"/>
    <w:tmpl w:val="1A827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85116"/>
    <w:multiLevelType w:val="hybridMultilevel"/>
    <w:tmpl w:val="16FC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A0201"/>
    <w:multiLevelType w:val="hybridMultilevel"/>
    <w:tmpl w:val="0B80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D115D"/>
    <w:multiLevelType w:val="hybridMultilevel"/>
    <w:tmpl w:val="3440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4424">
    <w:abstractNumId w:val="6"/>
  </w:num>
  <w:num w:numId="2" w16cid:durableId="1739325549">
    <w:abstractNumId w:val="4"/>
  </w:num>
  <w:num w:numId="3" w16cid:durableId="982545241">
    <w:abstractNumId w:val="3"/>
  </w:num>
  <w:num w:numId="4" w16cid:durableId="1440758666">
    <w:abstractNumId w:val="1"/>
  </w:num>
  <w:num w:numId="5" w16cid:durableId="1234125008">
    <w:abstractNumId w:val="0"/>
  </w:num>
  <w:num w:numId="6" w16cid:durableId="1166093760">
    <w:abstractNumId w:val="2"/>
  </w:num>
  <w:num w:numId="7" w16cid:durableId="16321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87"/>
  <w:drawingGridVerticalSpacing w:val="1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56"/>
    <w:rsid w:val="00015A44"/>
    <w:rsid w:val="000268B0"/>
    <w:rsid w:val="000323FD"/>
    <w:rsid w:val="0003655A"/>
    <w:rsid w:val="00036776"/>
    <w:rsid w:val="00036B45"/>
    <w:rsid w:val="000431BE"/>
    <w:rsid w:val="00047807"/>
    <w:rsid w:val="00052018"/>
    <w:rsid w:val="000721E5"/>
    <w:rsid w:val="00075F8E"/>
    <w:rsid w:val="000A391F"/>
    <w:rsid w:val="000B1B68"/>
    <w:rsid w:val="000B6565"/>
    <w:rsid w:val="000C69A9"/>
    <w:rsid w:val="000E06F3"/>
    <w:rsid w:val="000E4238"/>
    <w:rsid w:val="000F3CAA"/>
    <w:rsid w:val="00100E56"/>
    <w:rsid w:val="0010509C"/>
    <w:rsid w:val="0012609A"/>
    <w:rsid w:val="00131684"/>
    <w:rsid w:val="0013645E"/>
    <w:rsid w:val="001463AE"/>
    <w:rsid w:val="00146F30"/>
    <w:rsid w:val="001660D6"/>
    <w:rsid w:val="00170504"/>
    <w:rsid w:val="001843E6"/>
    <w:rsid w:val="001A3AAD"/>
    <w:rsid w:val="001B57EE"/>
    <w:rsid w:val="001B7DFE"/>
    <w:rsid w:val="001D0DFF"/>
    <w:rsid w:val="001D2079"/>
    <w:rsid w:val="001E5D62"/>
    <w:rsid w:val="001E60C0"/>
    <w:rsid w:val="001F72EA"/>
    <w:rsid w:val="00207A8D"/>
    <w:rsid w:val="002144EC"/>
    <w:rsid w:val="00216C61"/>
    <w:rsid w:val="00216E01"/>
    <w:rsid w:val="002232C9"/>
    <w:rsid w:val="0023392C"/>
    <w:rsid w:val="00236627"/>
    <w:rsid w:val="00247E18"/>
    <w:rsid w:val="00250351"/>
    <w:rsid w:val="002654F4"/>
    <w:rsid w:val="0026584E"/>
    <w:rsid w:val="00273095"/>
    <w:rsid w:val="002737F8"/>
    <w:rsid w:val="00283AA6"/>
    <w:rsid w:val="00286746"/>
    <w:rsid w:val="00293921"/>
    <w:rsid w:val="002B033B"/>
    <w:rsid w:val="002D0476"/>
    <w:rsid w:val="002F5AC3"/>
    <w:rsid w:val="00301397"/>
    <w:rsid w:val="0031164A"/>
    <w:rsid w:val="00311B78"/>
    <w:rsid w:val="003233FD"/>
    <w:rsid w:val="00335732"/>
    <w:rsid w:val="00342183"/>
    <w:rsid w:val="00344E85"/>
    <w:rsid w:val="0035551E"/>
    <w:rsid w:val="003608B1"/>
    <w:rsid w:val="00362061"/>
    <w:rsid w:val="00365A41"/>
    <w:rsid w:val="00370948"/>
    <w:rsid w:val="003713FF"/>
    <w:rsid w:val="00385E10"/>
    <w:rsid w:val="00385E9C"/>
    <w:rsid w:val="00397B1D"/>
    <w:rsid w:val="003A78C7"/>
    <w:rsid w:val="003C7465"/>
    <w:rsid w:val="003C7A2B"/>
    <w:rsid w:val="003E76E4"/>
    <w:rsid w:val="003F109F"/>
    <w:rsid w:val="003F7666"/>
    <w:rsid w:val="0040261A"/>
    <w:rsid w:val="00411C8C"/>
    <w:rsid w:val="00412273"/>
    <w:rsid w:val="00422062"/>
    <w:rsid w:val="004312A4"/>
    <w:rsid w:val="00443EF3"/>
    <w:rsid w:val="00453C74"/>
    <w:rsid w:val="004762D3"/>
    <w:rsid w:val="004829EB"/>
    <w:rsid w:val="004A440D"/>
    <w:rsid w:val="004C6D1A"/>
    <w:rsid w:val="004D0828"/>
    <w:rsid w:val="004D6539"/>
    <w:rsid w:val="004E097E"/>
    <w:rsid w:val="00501016"/>
    <w:rsid w:val="00514D94"/>
    <w:rsid w:val="005218D5"/>
    <w:rsid w:val="00535A32"/>
    <w:rsid w:val="00551340"/>
    <w:rsid w:val="00551B7E"/>
    <w:rsid w:val="0055449C"/>
    <w:rsid w:val="00554667"/>
    <w:rsid w:val="00555909"/>
    <w:rsid w:val="00561B68"/>
    <w:rsid w:val="005663FB"/>
    <w:rsid w:val="00567EA4"/>
    <w:rsid w:val="00583F25"/>
    <w:rsid w:val="00591151"/>
    <w:rsid w:val="00592166"/>
    <w:rsid w:val="00594C48"/>
    <w:rsid w:val="005A4545"/>
    <w:rsid w:val="005B44B9"/>
    <w:rsid w:val="005B6C2A"/>
    <w:rsid w:val="005D046A"/>
    <w:rsid w:val="005E5E8A"/>
    <w:rsid w:val="005E6A97"/>
    <w:rsid w:val="005F180C"/>
    <w:rsid w:val="00601E0D"/>
    <w:rsid w:val="0061673F"/>
    <w:rsid w:val="00621CC3"/>
    <w:rsid w:val="00624489"/>
    <w:rsid w:val="00625C00"/>
    <w:rsid w:val="00627F0C"/>
    <w:rsid w:val="00651E72"/>
    <w:rsid w:val="0066684A"/>
    <w:rsid w:val="00670DAA"/>
    <w:rsid w:val="006727DC"/>
    <w:rsid w:val="00674F7C"/>
    <w:rsid w:val="00677C8C"/>
    <w:rsid w:val="00692A0C"/>
    <w:rsid w:val="006A4D82"/>
    <w:rsid w:val="006B05DE"/>
    <w:rsid w:val="006B70BD"/>
    <w:rsid w:val="006C07E0"/>
    <w:rsid w:val="006D0774"/>
    <w:rsid w:val="006E281F"/>
    <w:rsid w:val="006E746F"/>
    <w:rsid w:val="00700975"/>
    <w:rsid w:val="00707F81"/>
    <w:rsid w:val="0071109E"/>
    <w:rsid w:val="00727D51"/>
    <w:rsid w:val="00736363"/>
    <w:rsid w:val="00745E1F"/>
    <w:rsid w:val="00753CE8"/>
    <w:rsid w:val="00780A79"/>
    <w:rsid w:val="00783AC4"/>
    <w:rsid w:val="007912CC"/>
    <w:rsid w:val="007B40D3"/>
    <w:rsid w:val="007B51C3"/>
    <w:rsid w:val="007D3716"/>
    <w:rsid w:val="007E10DD"/>
    <w:rsid w:val="007E743E"/>
    <w:rsid w:val="007F268E"/>
    <w:rsid w:val="0082662E"/>
    <w:rsid w:val="0082751D"/>
    <w:rsid w:val="00836963"/>
    <w:rsid w:val="008416CE"/>
    <w:rsid w:val="00842AAE"/>
    <w:rsid w:val="00847148"/>
    <w:rsid w:val="00862252"/>
    <w:rsid w:val="00864C01"/>
    <w:rsid w:val="00871F14"/>
    <w:rsid w:val="00883A8F"/>
    <w:rsid w:val="00883DAE"/>
    <w:rsid w:val="00884156"/>
    <w:rsid w:val="00886B3F"/>
    <w:rsid w:val="00887B4D"/>
    <w:rsid w:val="00892538"/>
    <w:rsid w:val="008B2232"/>
    <w:rsid w:val="008B5496"/>
    <w:rsid w:val="008B5521"/>
    <w:rsid w:val="008B734D"/>
    <w:rsid w:val="008B756D"/>
    <w:rsid w:val="008C0F9A"/>
    <w:rsid w:val="008E255D"/>
    <w:rsid w:val="0090583B"/>
    <w:rsid w:val="00923124"/>
    <w:rsid w:val="00936923"/>
    <w:rsid w:val="00937E7C"/>
    <w:rsid w:val="009551B3"/>
    <w:rsid w:val="0096019B"/>
    <w:rsid w:val="00964783"/>
    <w:rsid w:val="009720AF"/>
    <w:rsid w:val="009A5912"/>
    <w:rsid w:val="009B0D5D"/>
    <w:rsid w:val="009B347A"/>
    <w:rsid w:val="009B465F"/>
    <w:rsid w:val="009B7928"/>
    <w:rsid w:val="009C3028"/>
    <w:rsid w:val="009C6100"/>
    <w:rsid w:val="009C694A"/>
    <w:rsid w:val="009D1DBA"/>
    <w:rsid w:val="009F25CA"/>
    <w:rsid w:val="009F2942"/>
    <w:rsid w:val="009F5A98"/>
    <w:rsid w:val="009F673C"/>
    <w:rsid w:val="00A021F0"/>
    <w:rsid w:val="00A06C5F"/>
    <w:rsid w:val="00A10B99"/>
    <w:rsid w:val="00A24624"/>
    <w:rsid w:val="00A37747"/>
    <w:rsid w:val="00A514AF"/>
    <w:rsid w:val="00A647DA"/>
    <w:rsid w:val="00A84CC7"/>
    <w:rsid w:val="00A9264E"/>
    <w:rsid w:val="00AA1C8B"/>
    <w:rsid w:val="00AA1DD5"/>
    <w:rsid w:val="00AB2818"/>
    <w:rsid w:val="00AB7E12"/>
    <w:rsid w:val="00AC5B56"/>
    <w:rsid w:val="00AE43D8"/>
    <w:rsid w:val="00AE6DC9"/>
    <w:rsid w:val="00AF6FBB"/>
    <w:rsid w:val="00B00850"/>
    <w:rsid w:val="00B00DA9"/>
    <w:rsid w:val="00B13087"/>
    <w:rsid w:val="00B14C06"/>
    <w:rsid w:val="00B30008"/>
    <w:rsid w:val="00B3219D"/>
    <w:rsid w:val="00B34E12"/>
    <w:rsid w:val="00B53071"/>
    <w:rsid w:val="00B643A7"/>
    <w:rsid w:val="00B73508"/>
    <w:rsid w:val="00B9086A"/>
    <w:rsid w:val="00BA03E8"/>
    <w:rsid w:val="00BA7B16"/>
    <w:rsid w:val="00BB3F31"/>
    <w:rsid w:val="00BB6FD1"/>
    <w:rsid w:val="00BC0536"/>
    <w:rsid w:val="00BE74AF"/>
    <w:rsid w:val="00BF029C"/>
    <w:rsid w:val="00BF5A62"/>
    <w:rsid w:val="00C02430"/>
    <w:rsid w:val="00C02AEB"/>
    <w:rsid w:val="00C0574B"/>
    <w:rsid w:val="00C07958"/>
    <w:rsid w:val="00C24B29"/>
    <w:rsid w:val="00C265ED"/>
    <w:rsid w:val="00C41EB1"/>
    <w:rsid w:val="00C4432D"/>
    <w:rsid w:val="00C53792"/>
    <w:rsid w:val="00C561EA"/>
    <w:rsid w:val="00C60EE6"/>
    <w:rsid w:val="00C64223"/>
    <w:rsid w:val="00C7591F"/>
    <w:rsid w:val="00CA02F5"/>
    <w:rsid w:val="00CB181B"/>
    <w:rsid w:val="00CC1F94"/>
    <w:rsid w:val="00CE1A57"/>
    <w:rsid w:val="00CF44C2"/>
    <w:rsid w:val="00CF4888"/>
    <w:rsid w:val="00D10F29"/>
    <w:rsid w:val="00D126A8"/>
    <w:rsid w:val="00D216DD"/>
    <w:rsid w:val="00D32EEB"/>
    <w:rsid w:val="00D4018D"/>
    <w:rsid w:val="00D477E4"/>
    <w:rsid w:val="00D52807"/>
    <w:rsid w:val="00D70D7F"/>
    <w:rsid w:val="00D7319C"/>
    <w:rsid w:val="00D8562E"/>
    <w:rsid w:val="00D86BAE"/>
    <w:rsid w:val="00DA54E0"/>
    <w:rsid w:val="00DB45CC"/>
    <w:rsid w:val="00DD46F7"/>
    <w:rsid w:val="00DF5580"/>
    <w:rsid w:val="00E14530"/>
    <w:rsid w:val="00E211CC"/>
    <w:rsid w:val="00E2541C"/>
    <w:rsid w:val="00E26B40"/>
    <w:rsid w:val="00E367C0"/>
    <w:rsid w:val="00E44BB7"/>
    <w:rsid w:val="00E47FBD"/>
    <w:rsid w:val="00E51128"/>
    <w:rsid w:val="00E51567"/>
    <w:rsid w:val="00E51D99"/>
    <w:rsid w:val="00E82E32"/>
    <w:rsid w:val="00E94347"/>
    <w:rsid w:val="00EA26C2"/>
    <w:rsid w:val="00EA2C9D"/>
    <w:rsid w:val="00EC3002"/>
    <w:rsid w:val="00EC342C"/>
    <w:rsid w:val="00ED3BE9"/>
    <w:rsid w:val="00EE4A07"/>
    <w:rsid w:val="00EF5293"/>
    <w:rsid w:val="00EF735C"/>
    <w:rsid w:val="00F36586"/>
    <w:rsid w:val="00F42775"/>
    <w:rsid w:val="00F45466"/>
    <w:rsid w:val="00F45496"/>
    <w:rsid w:val="00F50714"/>
    <w:rsid w:val="00F56ED8"/>
    <w:rsid w:val="00F615DA"/>
    <w:rsid w:val="00F629CA"/>
    <w:rsid w:val="00F773B5"/>
    <w:rsid w:val="00F77CDE"/>
    <w:rsid w:val="00FA108D"/>
    <w:rsid w:val="00FC0931"/>
    <w:rsid w:val="00FD16A7"/>
    <w:rsid w:val="00FE0F7E"/>
    <w:rsid w:val="00FF565A"/>
    <w:rsid w:val="0144BB14"/>
    <w:rsid w:val="01B61498"/>
    <w:rsid w:val="08157A9E"/>
    <w:rsid w:val="08962862"/>
    <w:rsid w:val="098318C4"/>
    <w:rsid w:val="0F51DF69"/>
    <w:rsid w:val="11AF7005"/>
    <w:rsid w:val="142E1728"/>
    <w:rsid w:val="1954E776"/>
    <w:rsid w:val="1E0B3574"/>
    <w:rsid w:val="1E6AF2EF"/>
    <w:rsid w:val="1F3042FC"/>
    <w:rsid w:val="2E14E3C4"/>
    <w:rsid w:val="37418A84"/>
    <w:rsid w:val="3813AE75"/>
    <w:rsid w:val="38E8ACFB"/>
    <w:rsid w:val="3AF1EB4B"/>
    <w:rsid w:val="3B3632AC"/>
    <w:rsid w:val="3BC22B50"/>
    <w:rsid w:val="3C9F75E5"/>
    <w:rsid w:val="3F830FF0"/>
    <w:rsid w:val="3FF0EC8C"/>
    <w:rsid w:val="42940600"/>
    <w:rsid w:val="43CEF677"/>
    <w:rsid w:val="43F6BB73"/>
    <w:rsid w:val="454A4406"/>
    <w:rsid w:val="4985E673"/>
    <w:rsid w:val="52A17A96"/>
    <w:rsid w:val="53F72497"/>
    <w:rsid w:val="5589B8F4"/>
    <w:rsid w:val="5832C704"/>
    <w:rsid w:val="603DD8E9"/>
    <w:rsid w:val="63EF192E"/>
    <w:rsid w:val="658237A1"/>
    <w:rsid w:val="747D7175"/>
    <w:rsid w:val="76639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D1AFB4"/>
  <w15:docId w15:val="{5879C995-7D0C-470F-8EFE-195756D0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4F4"/>
    <w:pPr>
      <w:keepNext/>
      <w:spacing w:after="0" w:line="360" w:lineRule="auto"/>
      <w:outlineLvl w:val="0"/>
    </w:pPr>
    <w:rPr>
      <w:rFonts w:cstheme="minorHAnsi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26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4E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D653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D653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D653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D6539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A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1B"/>
  </w:style>
  <w:style w:type="paragraph" w:styleId="Footer">
    <w:name w:val="footer"/>
    <w:basedOn w:val="Normal"/>
    <w:link w:val="FooterChar"/>
    <w:uiPriority w:val="99"/>
    <w:unhideWhenUsed/>
    <w:rsid w:val="00CB1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1B"/>
  </w:style>
  <w:style w:type="character" w:styleId="Strong">
    <w:name w:val="Strong"/>
    <w:basedOn w:val="DefaultParagraphFont"/>
    <w:uiPriority w:val="22"/>
    <w:qFormat/>
    <w:rsid w:val="00100E5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A108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4F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654F4"/>
    <w:rPr>
      <w:rFonts w:cstheme="minorHAnsi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pout@dgs.virginia.gov" TargetMode="External"/><Relationship Id="rId18" Type="http://schemas.openxmlformats.org/officeDocument/2006/relationships/hyperlink" Target="http://dgs.virginia.gov/tabid/375/default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capout@dgs.virginia.gov" TargetMode="External"/><Relationship Id="rId17" Type="http://schemas.openxmlformats.org/officeDocument/2006/relationships/hyperlink" Target="mailto:billing.deb@dgs.virginia.gov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mailto:jeffrey.barra@dgs.virginia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AARB@dgs.virginia.gov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gs.virginia.gov/engineering-and-buildings/statewide-constructionproject-management/current-cpsm-edition/" TargetMode="External"/><Relationship Id="rId22" Type="http://schemas.openxmlformats.org/officeDocument/2006/relationships/hyperlink" Target="mailto:capout@dgs.virgini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86a43da4-4ab0-4298-9469-8b62a3adde5a">
      <Value>26301</Value>
    </TaxCatchAll>
    <a2b2925f89424e5ea61293b13ae30a39 xmlns="86a43da4-4ab0-4298-9469-8b62a3add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Current Forms</TermName>
          <TermId xmlns="http://schemas.microsoft.com/office/infopath/2007/PartnerControls">c1b06640-9eb3-43e2-b74f-2ab760918c10</TermId>
        </TermInfo>
      </Terms>
    </a2b2925f89424e5ea61293b13ae30a39>
    <LiveLinkID xmlns="86a43da4-4ab0-4298-9469-8b62a3adde5a" xsi:nil="true"/>
    <_dlc_DocId xmlns="86a43da4-4ab0-4298-9469-8b62a3adde5a">BCOM-623401614-12</_dlc_DocId>
    <_dlc_DocIdUrl xmlns="86a43da4-4ab0-4298-9469-8b62a3adde5a">
      <Url>https://covgov.sharepoint.com/sites/dgs-cpu/tel/_layouts/15/DocIdRedir.aspx?ID=BCOM-623401614-12</Url>
      <Description>BCOM-623401614-12</Description>
    </_dlc_DocIdUrl>
    <Final1 xmlns="86a43da4-4ab0-4298-9469-8b62a3adde5a">false</Final1>
    <c133cc8d12ae48a981385e46ee7063e4 xmlns="86a43da4-4ab0-4298-9469-8b62a3adde5a" xsi:nil="true"/>
    <A-A xmlns="17b86269-8efd-4b81-80b0-69c7329ee2f9">false</A-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COM Project Document" ma:contentTypeID="0x010100D6D7C4BF6F9920429118CB6E6F6C28540500DC8523F9EA84874C85E33ABF827BEB17" ma:contentTypeVersion="11" ma:contentTypeDescription="" ma:contentTypeScope="" ma:versionID="a9c5924ae693cfad2c1f2457a082ef0f">
  <xsd:schema xmlns:xsd="http://www.w3.org/2001/XMLSchema" xmlns:xs="http://www.w3.org/2001/XMLSchema" xmlns:p="http://schemas.microsoft.com/office/2006/metadata/properties" xmlns:ns2="86a43da4-4ab0-4298-9469-8b62a3adde5a" xmlns:ns3="http://schemas.microsoft.com/sharepoint.v3" xmlns:ns4="17b86269-8efd-4b81-80b0-69c7329ee2f9" targetNamespace="http://schemas.microsoft.com/office/2006/metadata/properties" ma:root="true" ma:fieldsID="ff2c74e929a0a7f0c6ab4da8fd32e83f" ns2:_="" ns3:_="" ns4:_="">
    <xsd:import namespace="86a43da4-4ab0-4298-9469-8b62a3adde5a"/>
    <xsd:import namespace="http://schemas.microsoft.com/sharepoint.v3"/>
    <xsd:import namespace="17b86269-8efd-4b81-80b0-69c7329ee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iveLinkID" minOccurs="0"/>
                <xsd:element ref="ns3:CategoryDescription" minOccurs="0"/>
                <xsd:element ref="ns2:Final1" minOccurs="0"/>
                <xsd:element ref="ns4:A-A" minOccurs="0"/>
                <xsd:element ref="ns2:a2b2925f89424e5ea61293b13ae30a39" minOccurs="0"/>
                <xsd:element ref="ns2:TaxCatchAll" minOccurs="0"/>
                <xsd:element ref="ns2:TaxCatchAllLabel" minOccurs="0"/>
                <xsd:element ref="ns2:c133cc8d12ae48a981385e46ee7063e4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3da4-4ab0-4298-9469-8b62a3adde5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iveLinkID" ma:index="7" nillable="true" ma:displayName="LiveLinkID" ma:internalName="LiveLinkID" ma:readOnly="false">
      <xsd:simpleType>
        <xsd:restriction base="dms:Text">
          <xsd:maxLength value="255"/>
        </xsd:restriction>
      </xsd:simpleType>
    </xsd:element>
    <xsd:element name="Final1" ma:index="9" nillable="true" ma:displayName="Final" ma:default="0" ma:internalName="Final1" ma:readOnly="false">
      <xsd:simpleType>
        <xsd:restriction base="dms:Boolean"/>
      </xsd:simpleType>
    </xsd:element>
    <xsd:element name="a2b2925f89424e5ea61293b13ae30a39" ma:index="11" nillable="true" ma:taxonomy="true" ma:internalName="a2b2925f89424e5ea61293b13ae30a39" ma:taxonomyFieldName="Path" ma:displayName="Path" ma:indexed="true" ma:readOnly="false" ma:fieldId="{c133cc8d-12ae-48a9-8138-5e46ee7063e4}" ma:sspId="0920e099-540f-4e49-b54d-0e500676ccfd" ma:termSetId="76b2424a-97c6-4306-b5a6-ba71dbe962ab" ma:anchorId="77c6b848-6dd6-4ae1-a493-c93af54bdb93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3790d0-a714-4bb4-beae-1e2efe4740c7}" ma:internalName="TaxCatchAll" ma:readOnly="false" ma:showField="CatchAllData" ma:web="86a43da4-4ab0-4298-9469-8b62a3add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3790d0-a714-4bb4-beae-1e2efe4740c7}" ma:internalName="TaxCatchAllLabel" ma:readOnly="true" ma:showField="CatchAllDataLabel" ma:web="86a43da4-4ab0-4298-9469-8b62a3add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33cc8d12ae48a981385e46ee7063e4" ma:index="19" nillable="true" ma:displayName="Path_1" ma:hidden="true" ma:internalName="c133cc8d12ae48a981385e46ee7063e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BCOM Description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86269-8efd-4b81-80b0-69c7329ee2f9" elementFormDefault="qualified">
    <xsd:import namespace="http://schemas.microsoft.com/office/2006/documentManagement/types"/>
    <xsd:import namespace="http://schemas.microsoft.com/office/infopath/2007/PartnerControls"/>
    <xsd:element name="A-A" ma:index="10" nillable="true" ma:displayName="A-A" ma:default="0" ma:internalName="A_x002d_A" ma:readOnly="false">
      <xsd:simpleType>
        <xsd:restriction base="dms:Boolean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6F687-3ECE-4EA2-ACC3-B85E77AFCE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C94660-10D5-40F9-AD8A-CF3CE96683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618AC9-A677-4704-A9A4-98AFE0BDDD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59AACF-E6B1-4BB9-A45B-3C8A280B4B0C}">
  <ds:schemaRefs>
    <ds:schemaRef ds:uri="http://schemas.microsoft.com/office/2006/metadata/properties"/>
    <ds:schemaRef ds:uri="http://schemas.microsoft.com/office/infopath/2007/PartnerControls"/>
    <ds:schemaRef ds:uri="http://schemas.microsoft.com/sharepoint.v3"/>
    <ds:schemaRef ds:uri="86a43da4-4ab0-4298-9469-8b62a3adde5a"/>
    <ds:schemaRef ds:uri="17b86269-8efd-4b81-80b0-69c7329ee2f9"/>
  </ds:schemaRefs>
</ds:datastoreItem>
</file>

<file path=customXml/itemProps5.xml><?xml version="1.0" encoding="utf-8"?>
<ds:datastoreItem xmlns:ds="http://schemas.openxmlformats.org/officeDocument/2006/customXml" ds:itemID="{ABB9E6E4-B5EB-4DBB-AA05-54F8FAD3D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43da4-4ab0-4298-9469-8b62a3adde5a"/>
    <ds:schemaRef ds:uri="http://schemas.microsoft.com/sharepoint.v3"/>
    <ds:schemaRef ds:uri="17b86269-8efd-4b81-80b0-69c7329ee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Building Official Review and Permitting Services - 2016-07</vt:lpstr>
    </vt:vector>
  </TitlesOfParts>
  <Company>Virginia IT Infrastructure Partnership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Building Official Review and Permitting Services - 2016-07</dc:title>
  <dc:creator>alee</dc:creator>
  <cp:lastModifiedBy>Lee, Amanda (DGS)</cp:lastModifiedBy>
  <cp:revision>2</cp:revision>
  <cp:lastPrinted>2016-04-19T13:03:00Z</cp:lastPrinted>
  <dcterms:created xsi:type="dcterms:W3CDTF">2023-09-27T20:42:00Z</dcterms:created>
  <dcterms:modified xsi:type="dcterms:W3CDTF">2023-09-27T20:42:00Z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0x010100D6D7C4BF6F9920429118CB6E6F6C28540500DC8523F9EA84874C85E33ABF827BEB17</vt:lpwstr>
  </property>
  <property fmtid="{D5CDD505-2E9C-101B-9397-08002B2CF9AE}" pid="3" name="_dlc_DocIdItemGuid">
    <vt:lpwstr>427f7395-dab2-4af4-838a-7808033e8cbf</vt:lpwstr>
  </property>
  <property fmtid="{D5CDD505-2E9C-101B-9397-08002B2CF9AE}" pid="4" name="Order">
    <vt:r8>8800</vt:r8>
  </property>
  <property fmtid="{D5CDD505-2E9C-101B-9397-08002B2CF9AE}" pid="5" name="Path">
    <vt:lpwstr>26301;#Current Forms|c1b06640-9eb3-43e2-b74f-2ab760918c10</vt:lpwstr>
  </property>
  <property fmtid="{D5CDD505-2E9C-101B-9397-08002B2CF9AE}" pid="6" name="DocumentSetDescription">
    <vt:lpwstr/>
  </property>
</Properties>
</file>